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overflowPunct w:val="0"/>
        <w:jc w:val="center"/>
        <w:rPr>
          <w:rFonts w:eastAsia="方正小标宋_GBK"/>
          <w:color w:val="FF0000"/>
          <w:spacing w:val="60"/>
          <w:sz w:val="96"/>
          <w:szCs w:val="96"/>
        </w:rPr>
      </w:pPr>
      <w:bookmarkStart w:id="0" w:name="_Hlk98409133"/>
      <w:bookmarkEnd w:id="0"/>
    </w:p>
    <w:p>
      <w:pPr>
        <w:overflowPunct w:val="0"/>
        <w:jc w:val="center"/>
        <w:rPr>
          <w:rFonts w:eastAsia="方正小标宋_GBK"/>
          <w:color w:val="FF0000"/>
          <w:spacing w:val="60"/>
          <w:sz w:val="96"/>
          <w:szCs w:val="96"/>
        </w:rPr>
      </w:pPr>
      <w:r>
        <w:rPr>
          <w:rFonts w:eastAsia="方正小标宋_GBK"/>
          <w:color w:val="FF0000"/>
          <w:spacing w:val="60"/>
          <w:sz w:val="96"/>
          <w:szCs w:val="96"/>
        </w:rPr>
        <w:t>食品安全信息快报</w:t>
      </w:r>
    </w:p>
    <w:p>
      <w:pPr>
        <w:overflowPunct w:val="0"/>
        <w:spacing w:line="260" w:lineRule="exact"/>
        <w:rPr>
          <w:rFonts w:eastAsia="方正小标宋_GBK"/>
          <w:sz w:val="10"/>
          <w:szCs w:val="10"/>
        </w:rPr>
      </w:pPr>
    </w:p>
    <w:p>
      <w:pPr>
        <w:overflowPunct w:val="0"/>
        <w:spacing w:afterLines="50" w:after="143" w:line="600" w:lineRule="exact"/>
        <w:jc w:val="center"/>
        <w:rPr>
          <w:rFonts w:eastAsia="方正楷体_GBK"/>
          <w:sz w:val="32"/>
          <w:szCs w:val="32"/>
        </w:rPr>
      </w:pPr>
      <w:r>
        <w:rPr>
          <w:rFonts w:eastAsia="方正楷体_GBK"/>
          <w:sz w:val="32"/>
          <w:szCs w:val="32"/>
        </w:rPr>
        <w:t>2026年第36期</w:t>
      </w:r>
    </w:p>
    <w:p>
      <w:pPr>
        <w:overflowPunct w:val="0"/>
        <w:spacing w:afterLines="50" w:after="143" w:line="600" w:lineRule="exact"/>
        <w:jc w:val="center"/>
        <w:rPr>
          <w:rFonts w:eastAsia="方正楷体_GBK"/>
          <w:sz w:val="32"/>
          <w:szCs w:val="32"/>
        </w:rPr>
      </w:pPr>
    </w:p>
    <w:p>
      <w:pPr>
        <w:pStyle w:val="27"/>
        <w:tabs>
          <w:tab w:val="left" w:pos="630"/>
          <w:tab w:val="right" w:leader="dot" w:pos="8608"/>
          <w:tab w:val="right" w:leader="dot" w:pos="8957"/>
        </w:tabs>
      </w:pPr>
      <w:r>
        <w:rPr>
          <w:rStyle w:val="41"/>
          <w:rFonts w:ascii="Times New Roman" w:eastAsia="方正仿宋_GBK" w:hAnsi="Times New Roman" w:hint="eastAsia"/>
          <w:b w:val="0"/>
        </w:rPr>
        <w:fldChar w:fldCharType="begin"/>
      </w:r>
      <w:r>
        <w:rPr>
          <w:rStyle w:val="41"/>
          <w:rFonts w:ascii="Times New Roman" w:eastAsia="方正仿宋_GBK" w:hAnsi="Times New Roman" w:hint="eastAsia"/>
          <w:b w:val="0"/>
        </w:rPr>
        <w:instrText xml:space="preserve"> TOC \o "1-1" \h \z \u </w:instrText>
      </w:r>
      <w:r>
        <w:rPr>
          <w:rStyle w:val="41"/>
          <w:rFonts w:ascii="Times New Roman" w:eastAsia="方正仿宋_GBK" w:hAnsi="Times New Roman" w:hint="eastAsia"/>
          <w:b w:val="0"/>
        </w:rPr>
        <w:fldChar w:fldCharType="separate"/>
      </w:r>
      <w:r>
        <w:rPr>
          <w:rFonts w:ascii="方正黑体_GBK" w:eastAsia="方正黑体_GBK" w:cs="方正黑体_GBK" w:hAnsi="方正黑体_GBK" w:hint="eastAsia"/>
        </w:rPr>
        <w:fldChar w:fldCharType="begin"/>
      </w:r>
      <w:r>
        <w:rPr>
          <w:rFonts w:ascii="方正黑体_GBK" w:eastAsia="方正黑体_GBK" w:cs="方正黑体_GBK" w:hAnsi="方正黑体_GBK" w:hint="eastAsia"/>
        </w:rPr>
        <w:instrText>Hyperlink \l "_Toc76706283"</w:instrText>
      </w:r>
      <w:r>
        <w:rPr>
          <w:rFonts w:ascii="方正黑体_GBK" w:eastAsia="方正黑体_GBK" w:cs="方正黑体_GBK" w:hAnsi="方正黑体_GBK" w:hint="eastAsia"/>
        </w:rPr>
        <w:fldChar w:fldCharType="separate"/>
      </w:r>
      <w:r>
        <w:rPr>
          <w:rFonts w:ascii="方正黑体_GBK" w:eastAsia="方正黑体_GBK" w:cs="方正黑体_GBK" w:hAnsi="方正黑体_GBK" w:hint="eastAsia"/>
        </w:rPr>
        <w:t>一</w:t>
      </w:r>
      <w:r>
        <w:rPr>
          <w:rFonts w:ascii="方正黑体_GBK" w:eastAsia="方正黑体_GBK" w:cs="方正黑体_GBK" w:hAnsi="方正黑体_GBK" w:hint="eastAsia"/>
          <w:bCs w:val="0"/>
        </w:rPr>
        <w:t>、</w:t>
      </w:r>
      <w:r>
        <w:t xml:space="preserve">  </w:t>
      </w:r>
      <w:r>
        <w:rPr>
          <w:rFonts w:ascii="方正黑体_GBK" w:eastAsia="方正黑体_GBK" w:cs="宋体" w:hint="eastAsia"/>
          <w:bCs w:val="0"/>
          <w:kern w:val="0"/>
          <w:szCs w:val="32"/>
        </w:rPr>
        <w:t>进出口食品安全信息</w:t>
      </w:r>
      <w:r>
        <w:fldChar w:fldCharType="end"/>
      </w:r>
    </w:p>
    <w:p>
      <w:pPr>
        <w:pStyle w:val="27"/>
        <w:tabs>
          <w:tab w:val="left" w:pos="630"/>
          <w:tab w:val="right" w:leader="dot" w:pos="8608"/>
          <w:tab w:val="right" w:leader="dot" w:pos="8957"/>
        </w:tabs>
      </w:pPr>
      <w:r>
        <w:fldChar w:fldCharType="begin"/>
      </w:r>
      <w:r>
        <w:instrText>Hyperlink \l "_Toc76706287"</w:instrText>
      </w:r>
      <w:r>
        <w:fldChar w:fldCharType="separate"/>
      </w:r>
      <w:r>
        <w:rPr>
          <w:rFonts w:ascii="方正楷体_GBK" w:eastAsia="方正楷体_GBK" w:cs="宋体" w:hint="eastAsia"/>
          <w:bCs w:val="0"/>
          <w:kern w:val="0"/>
          <w:szCs w:val="32"/>
          <w:u w:color="auto"/>
          <w:shd w:val="clear" w:color="auto" w:fill="auto"/>
        </w:rPr>
        <w:t>（</w:t>
      </w:r>
      <w:r>
        <w:rPr>
          <w:rFonts w:ascii="方正楷体_GBK" w:eastAsia="方正楷体_GBK" w:cs="宋体"/>
          <w:bCs w:val="0"/>
          <w:kern w:val="0"/>
          <w:szCs w:val="32"/>
          <w:u w:color="auto"/>
          <w:shd w:val="clear" w:color="auto" w:fill="auto"/>
        </w:rPr>
        <w:t>一</w:t>
      </w:r>
      <w:r>
        <w:rPr>
          <w:rFonts w:ascii="方正楷体_GBK" w:eastAsia="方正楷体_GBK" w:cs="宋体" w:hint="eastAsia"/>
          <w:bCs w:val="0"/>
          <w:kern w:val="0"/>
          <w:szCs w:val="32"/>
          <w:u w:color="auto"/>
          <w:shd w:val="clear" w:color="auto" w:fill="auto"/>
        </w:rPr>
        <w:t>）</w:t>
      </w:r>
      <w:r>
        <w:t xml:space="preserve">  </w:t>
      </w:r>
      <w:r>
        <w:rPr>
          <w:rFonts w:ascii="方正楷体_GBK" w:eastAsia="方正楷体_GBK" w:cs="宋体" w:hint="eastAsia"/>
          <w:bCs w:val="0"/>
          <w:kern w:val="0"/>
          <w:szCs w:val="32"/>
        </w:rPr>
        <w:t>芬兰首次发生非洲猪瘟疫情。</w:t>
      </w:r>
      <w:r>
        <w:fldChar w:fldCharType="end"/>
      </w:r>
    </w:p>
    <w:p>
      <w:pPr>
        <w:pStyle w:val="27"/>
        <w:tabs>
          <w:tab w:val="left" w:pos="630"/>
          <w:tab w:val="right" w:leader="dot" w:pos="8608"/>
          <w:tab w:val="right" w:leader="dot" w:pos="8957"/>
        </w:tabs>
      </w:pPr>
      <w:r>
        <w:fldChar w:fldCharType="begin"/>
      </w:r>
      <w:r>
        <w:instrText>Hyperlink \l "_Toc76706288"</w:instrText>
      </w:r>
      <w:r>
        <w:fldChar w:fldCharType="separate"/>
      </w:r>
      <w:r>
        <w:rPr>
          <w:rFonts w:ascii="方正楷体_GBK" w:eastAsia="方正楷体_GBK" w:cs="宋体" w:hint="eastAsia"/>
          <w:bCs w:val="0"/>
          <w:kern w:val="0"/>
          <w:szCs w:val="32"/>
          <w:u w:color="auto"/>
          <w:shd w:val="clear" w:color="auto" w:fill="auto"/>
        </w:rPr>
        <w:t>（</w:t>
      </w:r>
      <w:r>
        <w:rPr>
          <w:rFonts w:ascii="方正楷体_GBK" w:eastAsia="方正楷体_GBK" w:cs="宋体"/>
          <w:bCs w:val="0"/>
          <w:kern w:val="0"/>
          <w:szCs w:val="32"/>
          <w:u w:color="auto"/>
          <w:shd w:val="clear" w:color="auto" w:fill="auto"/>
        </w:rPr>
        <w:t>二</w:t>
      </w:r>
      <w:r>
        <w:rPr>
          <w:rFonts w:ascii="方正楷体_GBK" w:eastAsia="方正楷体_GBK" w:cs="宋体" w:hint="eastAsia"/>
          <w:bCs w:val="0"/>
          <w:kern w:val="0"/>
          <w:szCs w:val="32"/>
          <w:u w:color="auto"/>
          <w:shd w:val="clear" w:color="auto" w:fill="auto"/>
        </w:rPr>
        <w:t>）</w:t>
      </w:r>
      <w:r>
        <w:t xml:space="preserve">  </w:t>
      </w:r>
      <w:r>
        <w:rPr>
          <w:rFonts w:ascii="方正楷体_GBK" w:eastAsia="方正楷体_GBK" w:cs="宋体" w:hint="eastAsia"/>
          <w:bCs w:val="0"/>
          <w:kern w:val="0"/>
          <w:szCs w:val="32"/>
        </w:rPr>
        <w:t>日本对我国1家食品企业生产的花生产品中的黄曲霉毒素实施命令检查。</w:t>
      </w:r>
      <w:r>
        <w:fldChar w:fldCharType="end"/>
      </w:r>
    </w:p>
    <w:p>
      <w:pPr>
        <w:pStyle w:val="27"/>
        <w:tabs>
          <w:tab w:val="left" w:pos="630"/>
          <w:tab w:val="right" w:leader="dot" w:pos="8608"/>
          <w:tab w:val="right" w:leader="dot" w:pos="8957"/>
        </w:tabs>
      </w:pPr>
      <w:r>
        <w:fldChar w:fldCharType="begin"/>
      </w:r>
      <w:r>
        <w:instrText>Hyperlink \l "_Toc76706289"</w:instrText>
      </w:r>
      <w:r>
        <w:fldChar w:fldCharType="separate"/>
      </w:r>
      <w:r>
        <w:rPr>
          <w:rFonts w:ascii="方正楷体_GBK" w:eastAsia="方正楷体_GBK" w:cs="宋体" w:hint="eastAsia"/>
          <w:bCs w:val="0"/>
          <w:kern w:val="0"/>
          <w:szCs w:val="32"/>
          <w:u w:color="auto"/>
          <w:shd w:val="clear" w:color="auto" w:fill="auto"/>
        </w:rPr>
        <w:t>（</w:t>
      </w:r>
      <w:r>
        <w:rPr>
          <w:rFonts w:ascii="方正楷体_GBK" w:eastAsia="方正楷体_GBK" w:cs="宋体"/>
          <w:bCs w:val="0"/>
          <w:kern w:val="0"/>
          <w:szCs w:val="32"/>
          <w:u w:color="auto"/>
          <w:shd w:val="clear" w:color="auto" w:fill="auto"/>
        </w:rPr>
        <w:t>三</w:t>
      </w:r>
      <w:r>
        <w:rPr>
          <w:rFonts w:ascii="方正楷体_GBK" w:eastAsia="方正楷体_GBK" w:cs="宋体" w:hint="eastAsia"/>
          <w:bCs w:val="0"/>
          <w:kern w:val="0"/>
          <w:szCs w:val="32"/>
          <w:u w:color="auto"/>
          <w:shd w:val="clear" w:color="auto" w:fill="auto"/>
        </w:rPr>
        <w:t>）</w:t>
      </w:r>
      <w:r>
        <w:t xml:space="preserve">  </w:t>
      </w:r>
      <w:r>
        <w:rPr>
          <w:rFonts w:ascii="方正楷体_GBK" w:eastAsia="方正楷体_GBK" w:cs="宋体" w:hint="eastAsia"/>
          <w:bCs w:val="0"/>
          <w:kern w:val="0"/>
          <w:szCs w:val="32"/>
        </w:rPr>
        <w:t>新加坡要求对华出口食品企业切实落实中国海关第280号令。</w:t>
      </w:r>
      <w:r>
        <w:fldChar w:fldCharType="end"/>
      </w:r>
    </w:p>
    <w:p>
      <w:pPr>
        <w:pStyle w:val="27"/>
        <w:tabs>
          <w:tab w:val="left" w:pos="630"/>
          <w:tab w:val="right" w:leader="dot" w:pos="8608"/>
          <w:tab w:val="right" w:leader="dot" w:pos="8957"/>
        </w:tabs>
      </w:pPr>
      <w:r>
        <w:fldChar w:fldCharType="begin"/>
      </w:r>
      <w:r>
        <w:instrText>Hyperlink \l "_Toc76706290"</w:instrText>
      </w:r>
      <w:r>
        <w:fldChar w:fldCharType="separate"/>
      </w:r>
      <w:r>
        <w:rPr>
          <w:rFonts w:ascii="方正楷体_GBK" w:eastAsia="方正楷体_GBK" w:cs="宋体" w:hint="eastAsia"/>
          <w:bCs w:val="0"/>
          <w:kern w:val="0"/>
          <w:szCs w:val="32"/>
          <w:u w:color="auto"/>
          <w:shd w:val="clear" w:color="auto" w:fill="auto"/>
        </w:rPr>
        <w:t>（</w:t>
      </w:r>
      <w:r>
        <w:rPr>
          <w:rFonts w:ascii="方正楷体_GBK" w:eastAsia="方正楷体_GBK" w:cs="宋体"/>
          <w:bCs w:val="0"/>
          <w:kern w:val="0"/>
          <w:szCs w:val="32"/>
          <w:u w:color="auto"/>
          <w:shd w:val="clear" w:color="auto" w:fill="auto"/>
        </w:rPr>
        <w:t>四</w:t>
      </w:r>
      <w:r>
        <w:rPr>
          <w:rFonts w:ascii="方正楷体_GBK" w:eastAsia="方正楷体_GBK" w:cs="宋体" w:hint="eastAsia"/>
          <w:bCs w:val="0"/>
          <w:kern w:val="0"/>
          <w:szCs w:val="32"/>
          <w:u w:color="auto"/>
          <w:shd w:val="clear" w:color="auto" w:fill="auto"/>
        </w:rPr>
        <w:t>）</w:t>
      </w:r>
      <w:r>
        <w:t xml:space="preserve">  </w:t>
      </w:r>
      <w:r>
        <w:rPr>
          <w:rFonts w:ascii="方正楷体_GBK" w:eastAsia="方正楷体_GBK" w:cs="宋体" w:hint="eastAsia"/>
          <w:bCs w:val="0"/>
          <w:kern w:val="0"/>
          <w:szCs w:val="32"/>
        </w:rPr>
        <w:t>越南公开征求食品安全法修订意见。</w:t>
      </w:r>
      <w:r>
        <w:fldChar w:fldCharType="end"/>
      </w:r>
    </w:p>
    <w:p>
      <w:pPr>
        <w:pStyle w:val="27"/>
        <w:tabs>
          <w:tab w:val="left" w:pos="630"/>
          <w:tab w:val="right" w:leader="dot" w:pos="8608"/>
          <w:tab w:val="right" w:leader="dot" w:pos="8957"/>
        </w:tabs>
      </w:pPr>
      <w:r>
        <w:fldChar w:fldCharType="begin"/>
      </w:r>
      <w:r>
        <w:instrText>Hyperlink \l "_Toc76706291"</w:instrText>
      </w:r>
      <w:r>
        <w:fldChar w:fldCharType="separate"/>
      </w:r>
      <w:r>
        <w:rPr>
          <w:rFonts w:ascii="方正楷体_GBK" w:eastAsia="方正楷体_GBK" w:cs="宋体" w:hint="eastAsia"/>
          <w:bCs w:val="0"/>
          <w:kern w:val="0"/>
          <w:szCs w:val="32"/>
          <w:u w:color="auto"/>
          <w:shd w:val="clear" w:color="auto" w:fill="auto"/>
        </w:rPr>
        <w:t>（</w:t>
      </w:r>
      <w:r>
        <w:rPr>
          <w:rFonts w:ascii="方正楷体_GBK" w:eastAsia="方正楷体_GBK" w:cs="宋体"/>
          <w:bCs w:val="0"/>
          <w:kern w:val="0"/>
          <w:szCs w:val="32"/>
          <w:u w:color="auto"/>
          <w:shd w:val="clear" w:color="auto" w:fill="auto"/>
        </w:rPr>
        <w:t>五</w:t>
      </w:r>
      <w:r>
        <w:rPr>
          <w:rFonts w:ascii="方正楷体_GBK" w:eastAsia="方正楷体_GBK" w:cs="宋体" w:hint="eastAsia"/>
          <w:bCs w:val="0"/>
          <w:kern w:val="0"/>
          <w:szCs w:val="32"/>
          <w:u w:color="auto"/>
          <w:shd w:val="clear" w:color="auto" w:fill="auto"/>
        </w:rPr>
        <w:t>）</w:t>
      </w:r>
      <w:r>
        <w:t xml:space="preserve">  </w:t>
      </w:r>
      <w:r>
        <w:rPr>
          <w:rFonts w:ascii="方正楷体_GBK" w:eastAsia="方正楷体_GBK" w:cs="宋体" w:hint="eastAsia"/>
          <w:bCs w:val="0"/>
          <w:kern w:val="0"/>
          <w:szCs w:val="32"/>
        </w:rPr>
        <w:t>日本发布对食品卫生法修订实施5年后的全面检讨总结报告。</w:t>
      </w:r>
      <w:r>
        <w:fldChar w:fldCharType="end"/>
      </w:r>
    </w:p>
    <w:p>
      <w:pPr>
        <w:pStyle w:val="27"/>
        <w:tabs>
          <w:tab w:val="left" w:pos="630"/>
          <w:tab w:val="right" w:leader="dot" w:pos="8608"/>
          <w:tab w:val="right" w:leader="dot" w:pos="8957"/>
        </w:tabs>
      </w:pPr>
      <w:r>
        <w:fldChar w:fldCharType="begin"/>
      </w:r>
      <w:r>
        <w:instrText>Hyperlink \l "_Toc76706292"</w:instrText>
      </w:r>
      <w:r>
        <w:fldChar w:fldCharType="separate"/>
      </w:r>
      <w:r>
        <w:rPr>
          <w:rFonts w:ascii="方正楷体_GBK" w:eastAsia="方正楷体_GBK" w:cs="宋体" w:hint="eastAsia"/>
          <w:bCs w:val="0"/>
          <w:kern w:val="0"/>
          <w:szCs w:val="32"/>
          <w:u w:color="auto"/>
          <w:shd w:val="clear" w:color="auto" w:fill="auto"/>
        </w:rPr>
        <w:t>（</w:t>
      </w:r>
      <w:r>
        <w:rPr>
          <w:rFonts w:ascii="方正楷体_GBK" w:eastAsia="方正楷体_GBK" w:cs="宋体"/>
          <w:bCs w:val="0"/>
          <w:kern w:val="0"/>
          <w:szCs w:val="32"/>
          <w:u w:color="auto"/>
          <w:shd w:val="clear" w:color="auto" w:fill="auto"/>
        </w:rPr>
        <w:t>六</w:t>
      </w:r>
      <w:r>
        <w:rPr>
          <w:rFonts w:ascii="方正楷体_GBK" w:eastAsia="方正楷体_GBK" w:cs="宋体" w:hint="eastAsia"/>
          <w:bCs w:val="0"/>
          <w:kern w:val="0"/>
          <w:szCs w:val="32"/>
          <w:u w:color="auto"/>
          <w:shd w:val="clear" w:color="auto" w:fill="auto"/>
        </w:rPr>
        <w:t>）</w:t>
      </w:r>
      <w:r>
        <w:t xml:space="preserve">  </w:t>
      </w:r>
      <w:r>
        <w:rPr>
          <w:rFonts w:ascii="方正楷体_GBK" w:eastAsia="方正楷体_GBK" w:cs="宋体" w:hint="eastAsia"/>
          <w:bCs w:val="0"/>
          <w:kern w:val="0"/>
          <w:szCs w:val="32"/>
        </w:rPr>
        <w:t>韩国新增他喷他多为禁止进口到韩国国内的海外食品等的原料成分。</w:t>
      </w:r>
      <w:r>
        <w:fldChar w:fldCharType="end"/>
      </w:r>
    </w:p>
    <w:p>
      <w:pPr>
        <w:pStyle w:val="27"/>
        <w:tabs>
          <w:tab w:val="left" w:pos="630"/>
          <w:tab w:val="right" w:leader="dot" w:pos="8608"/>
          <w:tab w:val="right" w:leader="dot" w:pos="8957"/>
        </w:tabs>
      </w:pPr>
      <w:r>
        <w:rPr>
          <w:rStyle w:val="41"/>
          <w:rFonts w:ascii="Times New Roman" w:eastAsia="方正仿宋_GBK" w:hAnsi="Times New Roman" w:hint="eastAsia"/>
          <w:b w:val="0"/>
          <w:bCs w:val="0"/>
          <w:caps w:val="0"/>
          <w:smallCaps w:val="0"/>
        </w:rPr>
        <w:fldChar w:fldCharType="end"/>
      </w:r>
      <w:bookmarkStart w:id="1" w:name="_Toc386007250"/>
      <w:bookmarkStart w:id="2" w:name="_Toc384216879"/>
      <w:bookmarkStart w:id="3" w:name="_Toc384392435"/>
      <w:bookmarkStart w:id="4" w:name="_Toc387394066"/>
      <w:bookmarkStart w:id="5" w:name="_Toc382488250"/>
      <w:bookmarkStart w:id="6" w:name="_Toc381688430"/>
      <w:bookmarkStart w:id="7" w:name="_Toc381868041"/>
      <w:bookmarkStart w:id="8" w:name="_Toc380748631"/>
      <w:bookmarkStart w:id="9" w:name="_Toc381014220"/>
      <w:bookmarkStart w:id="10" w:name="_Toc382231490"/>
      <w:bookmarkStart w:id="11" w:name="_Toc380680048"/>
      <w:bookmarkStart w:id="12" w:name="_Toc382300350"/>
      <w:bookmarkStart w:id="13" w:name="_Toc381714594"/>
      <w:bookmarkStart w:id="14" w:name="_Toc382917929"/>
      <w:bookmarkStart w:id="15" w:name="_Toc381603250"/>
      <w:bookmarkStart w:id="16" w:name="_Toc383692749"/>
      <w:bookmarkStart w:id="17" w:name="_Toc383790255"/>
      <w:bookmarkStart w:id="18" w:name="_Toc386461011"/>
      <w:bookmarkStart w:id="19" w:name="_Toc382989805"/>
      <w:bookmarkStart w:id="20" w:name="_Toc383607961"/>
      <w:bookmarkStart w:id="21" w:name="_Toc384297032"/>
      <w:bookmarkStart w:id="22" w:name="_Toc384135045"/>
      <w:bookmarkStart w:id="23" w:name="_Toc384107750"/>
    </w:p>
    <w:p>
      <w:pPr>
        <w:pStyle w:val="27"/>
        <w:tabs>
          <w:tab w:val="clear" w:pos="630"/>
          <w:tab w:val="clear" w:pos="8608"/>
          <w:tab w:val="left" w:pos="3636"/>
        </w:tabs>
        <w:overflowPunct w:val="0"/>
        <w:spacing w:before="0" w:after="0" w:line="480" w:lineRule="exact"/>
        <w:ind w:left="271" w:firstLine="0"/>
        <w:rPr>
          <w:rFonts w:ascii="Times New Roman" w:eastAsia="方正小标宋_GBK" w:hAnsi="Times New Roman"/>
          <w:color w:val="auto"/>
          <w:sz w:val="21"/>
          <w:szCs w:val="22"/>
        </w:rPr>
        <w:sectPr>
          <w:headerReference w:type="default" r:id="rId2"/>
          <w:headerReference w:type="first" r:id="rId3"/>
          <w:footerReference w:type="default" r:id="rId4"/>
          <w:footerReference w:type="first" r:id="rId5"/>
          <w:pgSz w:w="11906" w:h="16838"/>
          <w:pgMar w:top="1361" w:right="1588" w:bottom="1985" w:left="1361" w:header="851" w:footer="1418" w:gutter="0"/>
          <w:titlePg/>
          <w:docGrid w:type="linesAndChars" w:linePitch="286" w:charSpace="-1637"/>
        </w:sectPr>
      </w:pPr>
    </w:p>
    <w:p>
      <w:pPr>
        <w:pStyle w:val="1"/>
        <w:numPr>
          <w:ilvl w:val="0"/>
          <w:numId w:val="1"/>
        </w:numPr>
        <w:overflowPunct w:val="0"/>
        <w:spacing w:beforeLines="50" w:before="143" w:afterLines="50" w:after="143" w:line="560" w:lineRule="exact"/>
        <w:ind w:left="0" w:firstLineChars="200" w:firstLine="624"/>
        <w:rPr>
          <w:rFonts w:ascii="方正黑体_GBK" w:eastAsia="方正黑体_GBK" w:cs="宋体"/>
          <w:bCs w:val="0"/>
          <w:kern w:val="0"/>
          <w:sz w:val="32"/>
          <w:szCs w:val="32"/>
        </w:rPr>
      </w:pPr>
      <w:bookmarkStart w:id="24" w:name="_Toc210997005"/>
      <w:bookmarkStart w:id="25" w:name="_Toc202249418"/>
      <w:bookmarkStart w:id="26" w:name="_Toc217560074"/>
      <w:bookmarkStart w:id="27" w:name="_Toc217294217"/>
      <w:bookmarkStart w:id="28" w:name="_Toc208834442"/>
      <w:bookmarkStart w:id="29" w:name="_Toc194315311"/>
      <w:bookmarkStart w:id="30" w:name="_Toc196214860"/>
      <w:bookmarkStart w:id="31" w:name="_Toc212104932"/>
      <w:bookmarkStart w:id="32" w:name="_Toc193106999"/>
      <w:bookmarkStart w:id="33" w:name="_Toc201742889"/>
      <w:bookmarkStart w:id="34" w:name="_Toc198900643"/>
      <w:bookmarkStart w:id="35" w:name="_Toc206668172"/>
      <w:bookmarkStart w:id="36" w:name="_Toc195003190"/>
      <w:bookmarkStart w:id="37" w:name="_Toc197604105"/>
      <w:bookmarkStart w:id="38" w:name="_Toc216345333"/>
      <w:bookmarkStart w:id="39" w:name="_Toc196727745"/>
      <w:bookmarkStart w:id="40" w:name="_Toc200617649"/>
      <w:bookmarkStart w:id="41" w:name="_Toc209601406"/>
      <w:bookmarkStart w:id="42" w:name="_Toc200355680"/>
      <w:bookmarkStart w:id="43" w:name="_Toc195267365"/>
      <w:bookmarkStart w:id="44" w:name="_Toc195604774"/>
      <w:bookmarkStart w:id="45" w:name="_Toc207104924"/>
      <w:bookmarkStart w:id="46" w:name="_Toc206758575"/>
      <w:bookmarkStart w:id="47" w:name="_Toc195486920"/>
      <w:bookmarkStart w:id="48" w:name="_Toc195604773"/>
      <w:bookmarkStart w:id="49" w:name="_Toc203045211"/>
      <w:bookmarkStart w:id="50" w:name="_Toc195267364"/>
      <w:bookmarkStart w:id="51" w:name="_Toc197945063"/>
      <w:bookmarkStart w:id="52" w:name="_Toc199929914"/>
      <w:bookmarkStart w:id="53" w:name="_Toc207869824"/>
      <w:bookmarkStart w:id="54" w:name="_Toc134037981"/>
      <w:bookmarkStart w:id="55" w:name="_Toc160794599"/>
      <w:bookmarkStart w:id="56" w:name="_Toc133950721"/>
      <w:bookmarkStart w:id="57" w:name="_Toc63606952"/>
      <w:bookmarkStart w:id="58" w:name="_Toc207708249"/>
      <w:bookmarkStart w:id="59" w:name="_Toc65486255"/>
      <w:bookmarkStart w:id="60" w:name="_Toc133778250"/>
      <w:bookmarkStart w:id="61" w:name="_Toc65499608"/>
      <w:bookmarkStart w:id="62" w:name="_Toc7670628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Fonts w:ascii="方正黑体_GBK" w:eastAsia="方正黑体_GBK" w:cs="宋体" w:hint="eastAsia"/>
          <w:bCs w:val="0"/>
          <w:kern w:val="0"/>
          <w:sz w:val="32"/>
          <w:szCs w:val="32"/>
        </w:rPr>
        <w:t>进出口食品安全信息</w:t>
      </w:r>
      <w:bookmarkEnd w:id="62"/>
    </w:p>
    <w:p>
      <w:pPr>
        <w:pStyle w:val="1"/>
        <w:numPr>
          <w:ilvl w:val="0"/>
          <w:numId w:val="2"/>
        </w:numPr>
        <w:overflowPunct w:val="0"/>
        <w:spacing w:beforeLines="50" w:before="143" w:afterLines="50" w:after="143" w:line="560" w:lineRule="exact"/>
        <w:ind w:left="0" w:firstLine="709"/>
        <w:rPr>
          <w:rFonts w:ascii="方正楷体_GBK" w:eastAsia="方正楷体_GBK" w:cs="宋体"/>
          <w:b w:val="0"/>
          <w:bCs w:val="0"/>
          <w:kern w:val="0"/>
          <w:sz w:val="32"/>
          <w:szCs w:val="32"/>
        </w:rPr>
      </w:pPr>
      <w:bookmarkStart w:id="63" w:name="_Toc224554032"/>
      <w:bookmarkStart w:id="64" w:name="_Toc232594361"/>
      <w:bookmarkStart w:id="65" w:name="_Toc232070257"/>
      <w:bookmarkStart w:id="66" w:name="_Toc233372753"/>
      <w:bookmarkStart w:id="67" w:name="_Toc228438322"/>
      <w:bookmarkStart w:id="68" w:name="_Toc223607920"/>
      <w:bookmarkStart w:id="69" w:name="_Toc231199871"/>
      <w:bookmarkStart w:id="70" w:name="_Toc230947579"/>
      <w:bookmarkStart w:id="71" w:name="_Toc229126531"/>
      <w:bookmarkStart w:id="72" w:name="_Toc229040533"/>
      <w:bookmarkStart w:id="73" w:name="_Toc227718101"/>
      <w:bookmarkStart w:id="74" w:name="_Toc229734326"/>
      <w:bookmarkStart w:id="75" w:name="_Toc230137388"/>
      <w:bookmarkStart w:id="76" w:name="_Toc231384720"/>
      <w:bookmarkStart w:id="77" w:name="_Toc232683646"/>
      <w:bookmarkStart w:id="78" w:name="_Toc224291260"/>
      <w:bookmarkStart w:id="79" w:name="_Toc219371220"/>
      <w:bookmarkStart w:id="80" w:name="_Toc223551060"/>
      <w:bookmarkStart w:id="81" w:name="_Toc224207036"/>
      <w:bookmarkStart w:id="82" w:name="_Toc76706287"/>
      <w:bookmarkStart w:id="83" w:name="_Toc236734288"/>
      <w:bookmarkStart w:id="84" w:name="_Toc236307810"/>
      <w:bookmarkStart w:id="85" w:name="_Toc236045770"/>
      <w:bookmarkStart w:id="86" w:name="_Toc236123677"/>
      <w:bookmarkStart w:id="87" w:name="_Toc235691923"/>
      <w:bookmarkStart w:id="88" w:name="_Toc235747111"/>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Fonts w:ascii="方正楷体_GBK" w:eastAsia="方正楷体_GBK" w:cs="宋体" w:hint="eastAsia"/>
          <w:b w:val="0"/>
          <w:bCs w:val="0"/>
          <w:kern w:val="0"/>
          <w:sz w:val="32"/>
          <w:szCs w:val="32"/>
        </w:rPr>
        <w:t>芬兰首次发生非洲猪瘟疫情。</w:t>
      </w:r>
      <w:bookmarkEnd w:id="82"/>
      <w:bookmarkEnd w:id="83"/>
    </w:p>
    <w:p>
      <w:pPr>
        <w:overflowPunct w:val="0"/>
        <w:ind w:firstLineChars="200" w:firstLine="624"/>
        <w:rPr>
          <w:rFonts w:eastAsia="方正仿宋_GBK"/>
          <w:kern w:val="0"/>
          <w:sz w:val="32"/>
          <w:szCs w:val="32"/>
        </w:rPr>
      </w:pPr>
      <w:r>
        <w:rPr>
          <w:rFonts w:eastAsia="方正仿宋_GBK" w:hint="eastAsia"/>
          <w:kern w:val="0"/>
          <w:sz w:val="32"/>
          <w:szCs w:val="32"/>
        </w:rPr>
        <w:t>据世界</w:t>
      </w:r>
      <w:r>
        <w:rPr>
          <w:rFonts w:eastAsia="方正仿宋_GBK" w:hint="eastAsia"/>
          <w:kern w:val="0"/>
          <w:sz w:val="32"/>
          <w:szCs w:val="32"/>
        </w:rPr>
        <w:fldChar w:fldCharType="begin"/>
      </w:r>
      <w:r>
        <w:instrText>HYPERLINK "https://news.foodmate.net/tag_4566.html" \o "动物相关食品资讯"</w:instrText>
      </w:r>
      <w:r>
        <w:rPr>
          <w:rFonts w:eastAsia="方正仿宋_GBK" w:hint="eastAsia"/>
          <w:kern w:val="0"/>
          <w:sz w:val="32"/>
          <w:szCs w:val="32"/>
        </w:rPr>
        <w:fldChar w:fldCharType="separate"/>
      </w:r>
      <w:r>
        <w:rPr>
          <w:rFonts w:eastAsia="方正仿宋_GBK" w:hint="eastAsia"/>
          <w:kern w:val="0"/>
          <w:sz w:val="32"/>
          <w:szCs w:val="32"/>
        </w:rPr>
        <w:t>动物</w:t>
      </w:r>
      <w:r>
        <w:rPr>
          <w:rFonts w:eastAsia="方正仿宋_GBK" w:hint="eastAsia"/>
          <w:kern w:val="0"/>
          <w:sz w:val="32"/>
          <w:szCs w:val="32"/>
        </w:rPr>
        <w:fldChar w:fldCharType="end"/>
      </w:r>
      <w:r>
        <w:rPr>
          <w:rFonts w:eastAsia="方正仿宋_GBK" w:hint="eastAsia"/>
          <w:kern w:val="0"/>
          <w:sz w:val="32"/>
          <w:szCs w:val="32"/>
        </w:rPr>
        <w:fldChar w:fldCharType="begin"/>
      </w:r>
      <w:r>
        <w:instrText>HYPERLINK "https://news.foodmate.net/tag_4847.html" \o "卫生相关食品资讯"</w:instrText>
      </w:r>
      <w:r>
        <w:rPr>
          <w:rFonts w:eastAsia="方正仿宋_GBK" w:hint="eastAsia"/>
          <w:kern w:val="0"/>
          <w:sz w:val="32"/>
          <w:szCs w:val="32"/>
        </w:rPr>
        <w:fldChar w:fldCharType="separate"/>
      </w:r>
      <w:r>
        <w:rPr>
          <w:rFonts w:eastAsia="方正仿宋_GBK" w:hint="eastAsia"/>
          <w:kern w:val="0"/>
          <w:sz w:val="32"/>
          <w:szCs w:val="32"/>
        </w:rPr>
        <w:t>卫生</w:t>
      </w:r>
      <w:r>
        <w:rPr>
          <w:rFonts w:eastAsia="方正仿宋_GBK" w:hint="eastAsia"/>
          <w:kern w:val="0"/>
          <w:sz w:val="32"/>
          <w:szCs w:val="32"/>
        </w:rPr>
        <w:fldChar w:fldCharType="end"/>
      </w:r>
      <w:r>
        <w:rPr>
          <w:rFonts w:eastAsia="方正仿宋_GBK" w:hint="eastAsia"/>
          <w:kern w:val="0"/>
          <w:sz w:val="32"/>
          <w:szCs w:val="32"/>
        </w:rPr>
        <w:t>组织（WOAH）消息，2026年7月31日，芬兰农业与林业部向WOAH报告称，芬兰发生一起</w:t>
      </w:r>
      <w:r>
        <w:rPr>
          <w:rFonts w:eastAsia="方正仿宋_GBK" w:hint="eastAsia"/>
          <w:kern w:val="0"/>
          <w:sz w:val="32"/>
          <w:szCs w:val="32"/>
        </w:rPr>
        <w:fldChar w:fldCharType="begin"/>
      </w:r>
      <w:r>
        <w:instrText>HYPERLINK "https://news.foodmate.net/tag_2536.html" \o "非洲猪瘟相关食品资讯"</w:instrText>
      </w:r>
      <w:r>
        <w:rPr>
          <w:rFonts w:eastAsia="方正仿宋_GBK" w:hint="eastAsia"/>
          <w:kern w:val="0"/>
          <w:sz w:val="32"/>
          <w:szCs w:val="32"/>
        </w:rPr>
        <w:fldChar w:fldCharType="separate"/>
      </w:r>
      <w:r>
        <w:rPr>
          <w:rFonts w:eastAsia="方正仿宋_GBK" w:hint="eastAsia"/>
          <w:kern w:val="0"/>
          <w:sz w:val="32"/>
          <w:szCs w:val="32"/>
        </w:rPr>
        <w:t>非洲猪瘟</w:t>
      </w:r>
      <w:r>
        <w:rPr>
          <w:rFonts w:eastAsia="方正仿宋_GBK" w:hint="eastAsia"/>
          <w:kern w:val="0"/>
          <w:sz w:val="32"/>
          <w:szCs w:val="32"/>
        </w:rPr>
        <w:fldChar w:fldCharType="end"/>
      </w:r>
      <w:r>
        <w:rPr>
          <w:rFonts w:eastAsia="方正仿宋_GBK" w:hint="eastAsia"/>
          <w:kern w:val="0"/>
          <w:sz w:val="32"/>
          <w:szCs w:val="32"/>
        </w:rPr>
        <w:fldChar w:fldCharType="begin"/>
      </w:r>
      <w:r>
        <w:instrText>HYPERLINK "https://news.foodmate.net/tag_4403.html" \o "疫情相关食品资讯"</w:instrText>
      </w:r>
      <w:r>
        <w:rPr>
          <w:rFonts w:eastAsia="方正仿宋_GBK" w:hint="eastAsia"/>
          <w:kern w:val="0"/>
          <w:sz w:val="32"/>
          <w:szCs w:val="32"/>
        </w:rPr>
        <w:fldChar w:fldCharType="separate"/>
      </w:r>
      <w:r>
        <w:rPr>
          <w:rFonts w:eastAsia="方正仿宋_GBK" w:hint="eastAsia"/>
          <w:kern w:val="0"/>
          <w:sz w:val="32"/>
          <w:szCs w:val="32"/>
        </w:rPr>
        <w:t>疫情</w:t>
      </w:r>
      <w:r>
        <w:rPr>
          <w:rFonts w:eastAsia="方正仿宋_GBK" w:hint="eastAsia"/>
          <w:kern w:val="0"/>
          <w:sz w:val="32"/>
          <w:szCs w:val="32"/>
        </w:rPr>
        <w:fldChar w:fldCharType="end"/>
      </w:r>
      <w:r>
        <w:rPr>
          <w:rFonts w:eastAsia="方正仿宋_GBK" w:hint="eastAsia"/>
          <w:kern w:val="0"/>
          <w:sz w:val="32"/>
          <w:szCs w:val="32"/>
        </w:rPr>
        <w:t>。报告显示，该次疫情发生地为屈米河谷区维罗拉赫蒂市，于2026年7月30日得到确认，疫情源头未知或不确定。经实验室检测发现，有3头野猪发病并死亡。目前疫情仍在继续，芬兰农业与林业部将每周提交后续报告。</w:t>
      </w:r>
    </w:p>
    <w:p>
      <w:pPr>
        <w:overflowPunct w:val="0"/>
        <w:ind w:firstLineChars="200" w:firstLine="624"/>
        <w:rPr>
          <w:rFonts w:eastAsia="方正仿宋_GBK"/>
          <w:kern w:val="0"/>
          <w:sz w:val="32"/>
          <w:szCs w:val="32"/>
        </w:rPr>
      </w:pPr>
      <w:r>
        <w:rPr>
          <w:rFonts w:eastAsia="方正仿宋_GBK"/>
          <w:kern w:val="0"/>
          <w:sz w:val="32"/>
          <w:szCs w:val="32"/>
        </w:rPr>
        <w:t>https://wahis.woah.org/#/in-review/7741?fromPage=event-dashboard-url</w:t>
      </w:r>
    </w:p>
    <w:p>
      <w:pPr>
        <w:pStyle w:val="1"/>
        <w:numPr>
          <w:ilvl w:val="0"/>
          <w:numId w:val="2"/>
        </w:numPr>
        <w:overflowPunct w:val="0"/>
        <w:spacing w:beforeLines="50" w:before="143" w:afterLines="50" w:after="143" w:line="560" w:lineRule="exact"/>
        <w:ind w:left="0" w:firstLine="709"/>
        <w:rPr>
          <w:rFonts w:ascii="方正楷体_GBK" w:eastAsia="方正楷体_GBK" w:cs="宋体"/>
          <w:b w:val="0"/>
          <w:bCs w:val="0"/>
          <w:kern w:val="0"/>
          <w:sz w:val="32"/>
          <w:szCs w:val="32"/>
        </w:rPr>
      </w:pPr>
      <w:bookmarkStart w:id="89" w:name="_Toc236734295"/>
      <w:bookmarkStart w:id="90" w:name="_Toc76706288"/>
      <w:r>
        <w:rPr>
          <w:rFonts w:ascii="方正楷体_GBK" w:eastAsia="方正楷体_GBK" w:cs="宋体" w:hint="eastAsia"/>
          <w:b w:val="0"/>
          <w:bCs w:val="0"/>
          <w:kern w:val="0"/>
          <w:sz w:val="32"/>
          <w:szCs w:val="32"/>
        </w:rPr>
        <w:t>日本对我国1家食品企业生产的花生产品中的黄曲霉毒素实施命令检查。</w:t>
      </w:r>
      <w:bookmarkEnd w:id="89"/>
      <w:bookmarkEnd w:id="90"/>
    </w:p>
    <w:p>
      <w:pPr>
        <w:overflowPunct w:val="0"/>
        <w:ind w:firstLineChars="200" w:firstLine="624"/>
        <w:rPr>
          <w:rFonts w:eastAsia="方正仿宋_GBK"/>
          <w:kern w:val="0"/>
          <w:sz w:val="32"/>
          <w:szCs w:val="32"/>
        </w:rPr>
      </w:pPr>
      <w:r>
        <w:rPr>
          <w:rFonts w:eastAsia="方正仿宋_GBK" w:hint="eastAsia"/>
          <w:kern w:val="0"/>
          <w:sz w:val="32"/>
          <w:szCs w:val="32"/>
        </w:rPr>
        <w:t>2026年8月3日，日本厚生劳动省发布健生食输发0803第1号通知，因中国企业</w:t>
      </w:r>
      <w:bookmarkStart w:id="91" w:name="_GoBack"/>
      <w:bookmarkEnd w:id="91"/>
      <w:r>
        <w:rPr>
          <w:rFonts w:eastAsia="方正仿宋_GBK" w:hint="eastAsia"/>
          <w:kern w:val="0"/>
          <w:sz w:val="32"/>
          <w:szCs w:val="32"/>
        </w:rPr>
        <w:t>生产的花生产品中检出黄曲霉毒素，现将该公司追加至命令检查通知附件2-1的附录3中。</w:t>
      </w:r>
    </w:p>
    <w:p>
      <w:pPr>
        <w:overflowPunct w:val="0"/>
        <w:ind w:firstLineChars="200" w:firstLine="624"/>
        <w:rPr>
          <w:rFonts w:eastAsia="方正仿宋_GBK"/>
          <w:kern w:val="0"/>
          <w:sz w:val="32"/>
          <w:szCs w:val="32"/>
        </w:rPr>
      </w:pPr>
      <w:r>
        <w:rPr>
          <w:rFonts w:eastAsia="方正仿宋_GBK"/>
          <w:kern w:val="0"/>
          <w:sz w:val="32"/>
          <w:szCs w:val="32"/>
        </w:rPr>
        <w:t>https://www.mhlw.go.jp/content/11135200/001732762.pdf</w:t>
      </w:r>
    </w:p>
    <w:p>
      <w:pPr>
        <w:pStyle w:val="1"/>
        <w:numPr>
          <w:ilvl w:val="0"/>
          <w:numId w:val="2"/>
        </w:numPr>
        <w:overflowPunct w:val="0"/>
        <w:spacing w:beforeLines="50" w:before="143" w:afterLines="50" w:after="143" w:line="560" w:lineRule="exact"/>
        <w:ind w:left="0" w:firstLine="709"/>
        <w:rPr>
          <w:rFonts w:ascii="方正楷体_GBK" w:eastAsia="方正楷体_GBK" w:cs="宋体"/>
          <w:b w:val="0"/>
          <w:bCs w:val="0"/>
          <w:kern w:val="0"/>
          <w:sz w:val="32"/>
          <w:szCs w:val="32"/>
        </w:rPr>
      </w:pPr>
      <w:bookmarkStart w:id="92" w:name="_Toc76706289"/>
      <w:r>
        <w:rPr>
          <w:rFonts w:ascii="方正楷体_GBK" w:eastAsia="方正楷体_GBK" w:cs="宋体" w:hint="eastAsia"/>
          <w:b w:val="0"/>
          <w:bCs w:val="0"/>
          <w:kern w:val="0"/>
          <w:sz w:val="32"/>
          <w:szCs w:val="32"/>
        </w:rPr>
        <w:t>新加坡要求对华出口食品企业切实落实中国海关第280号令。</w:t>
      </w:r>
      <w:bookmarkEnd w:id="84"/>
      <w:bookmarkEnd w:id="92"/>
    </w:p>
    <w:p>
      <w:pPr>
        <w:overflowPunct w:val="0"/>
        <w:ind w:firstLineChars="200" w:firstLine="624"/>
        <w:rPr>
          <w:rFonts w:eastAsia="方正仿宋_GBK"/>
          <w:kern w:val="0"/>
          <w:sz w:val="32"/>
          <w:szCs w:val="32"/>
        </w:rPr>
      </w:pPr>
      <w:r>
        <w:rPr>
          <w:rFonts w:eastAsia="方正仿宋_GBK" w:hint="eastAsia"/>
          <w:kern w:val="0"/>
          <w:sz w:val="32"/>
          <w:szCs w:val="32"/>
        </w:rPr>
        <w:t>2026年7月28日，新加坡食品安全局（SFA）要求对华出口食品企业切实落实中国海关第280号令。中国海关要求自2026年6月1日起施行《中华人民共和国海关关于境外食品生产企业注册管理规定》（第280号令），新加坡要求对华出口食品的相关贸易方密切关注中国海关第280号令及其修改情况。新方称，需经主管当局推荐方可进行中国海关注册，拟出口相关食品的企业必须在出口前获得中国海关注册，出口相关食品的企业须接受主管当局的审核，审核报告和主管当局的推荐信需随申请材料一并提交。申请可由贸易商直接向中国海关提交，也可通过授权代理机构提交。相关出口企业的中国海关注册有效期为五年，到期后自动续展。用于储存陆生动物源食品和水产品的冷库设施现在也需符合中国海关注册要求。相关注册需通过官方的中国进口食品企业注册系统提交，这是唯一的官方注册渠道，且不收取任何费用。相关出口企业应根据第280号令确认现有注册是否依然有效，核查相关食品是否属于更新后的目录范围，必要时审查并更新相关海关申报流程，确保所使用的任何海外冷库设施均已按要求完成注册。新加坡要求对华出口企业高度重视中国海关第280号令，如有疑问，可通过新加坡食品安全局（SFA）咨询。</w:t>
      </w:r>
    </w:p>
    <w:p>
      <w:pPr>
        <w:overflowPunct w:val="0"/>
        <w:ind w:firstLineChars="200" w:firstLine="624"/>
        <w:rPr>
          <w:rFonts w:eastAsia="方正仿宋_GBK"/>
          <w:kern w:val="0"/>
          <w:sz w:val="32"/>
          <w:szCs w:val="32"/>
        </w:rPr>
      </w:pPr>
      <w:r>
        <w:rPr>
          <w:rFonts w:eastAsia="方正仿宋_GBK"/>
          <w:kern w:val="0"/>
          <w:sz w:val="32"/>
          <w:szCs w:val="32"/>
        </w:rPr>
        <w:t>https://www.sfa.gov.sg/news-publications/circulars-and-notices/circulars/trade-circular-on-update-on-china-s-revised-registration-requirements-for-overseas-food-manufacturers---gacc-decree-no—280</w:t>
      </w:r>
    </w:p>
    <w:p>
      <w:pPr>
        <w:pStyle w:val="716"/>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93" w:name="_Toc236668301"/>
      <w:bookmarkStart w:id="94" w:name="_Toc236754511"/>
      <w:bookmarkStart w:id="95" w:name="_Toc76706290"/>
      <w:bookmarkStart w:id="96" w:name="_Toc236668297"/>
      <w:bookmarkStart w:id="97" w:name="_Toc236754506"/>
      <w:r>
        <w:rPr>
          <w:rFonts w:ascii="方正楷体_GBK" w:eastAsia="方正楷体_GBK" w:cs="宋体" w:hint="eastAsia"/>
          <w:bCs w:val="0"/>
          <w:kern w:val="0"/>
          <w:sz w:val="32"/>
          <w:szCs w:val="32"/>
        </w:rPr>
        <w:t>越南公开征求食品安全法修订意见。</w:t>
      </w:r>
      <w:bookmarkEnd w:id="93"/>
      <w:bookmarkEnd w:id="94"/>
      <w:bookmarkEnd w:id="95"/>
    </w:p>
    <w:p>
      <w:pPr>
        <w:overflowPunct w:val="0"/>
        <w:ind w:firstLineChars="200" w:firstLine="624"/>
        <w:rPr>
          <w:rFonts w:eastAsia="方正仿宋_GBK"/>
          <w:kern w:val="0"/>
          <w:sz w:val="32"/>
          <w:szCs w:val="32"/>
        </w:rPr>
      </w:pPr>
      <w:r>
        <w:rPr>
          <w:rFonts w:eastAsia="方正仿宋_GBK" w:hint="eastAsia"/>
          <w:kern w:val="0"/>
          <w:sz w:val="32"/>
          <w:szCs w:val="32"/>
        </w:rPr>
        <w:t>2026年7月30日，越南卫生部就《食品安全法（修订草案）》公开征求公众意见。该修订旨在完善食品安全法律体系、强化全链条风险管理、保障民众饮食安全。主要内容如下：（1）确立“全链条风险管理”为基本原则，要求管理贯穿从初始生产、种养殖、加工、流通到消费的全过程，并基于风险实施分级监管；（2）调整监管部门架构，由卫生部统一牵头实施国家食品安全管理，农业部、工贸部等相关部委配合执行；（3）引入食品分类管理制度，将食品分为“登记公告”“适用标准公告”及“免公告”三类进行管理，取代现行单一管理模式；（4）强制推行食品追溯及电子标识制度，要求所有上市流通食品必须具备条码、二维码等追溯码，确保“来源可查、去向可追”；（5）明确进口食品管理要求。进口食品须在进口前完成产品公告注册或适用标准公告（政府规定豁免的情形除外），并接受国家检查。进口食品国家检查分为精密检查、一般检查、简化检查三种方式，具体适用取决于食品安全风险程度。对于已与越南签订食品安全认证活动互认国际条约的国家，若条约规定与越南国内规定不同，则适用条约规定，但已发布警报或发现违反越南食品安全相关法律迹象的情形除外。政府将就进口食品检验机构、国家检查豁免、检查方法与程序、以及出口国登记等事项作出具体规定。</w:t>
      </w:r>
    </w:p>
    <w:p>
      <w:pPr>
        <w:overflowPunct w:val="0"/>
        <w:ind w:firstLineChars="200" w:firstLine="624"/>
        <w:rPr>
          <w:rFonts w:eastAsia="方正仿宋_GBK"/>
          <w:kern w:val="0"/>
          <w:sz w:val="32"/>
          <w:szCs w:val="32"/>
        </w:rPr>
      </w:pPr>
      <w:r>
        <w:rPr>
          <w:rFonts w:eastAsia="方正仿宋_GBK"/>
          <w:kern w:val="0"/>
          <w:sz w:val="32"/>
          <w:szCs w:val="32"/>
        </w:rPr>
        <w:t>https://chinhphu.vn/du-thao-vbqppl</w:t>
      </w:r>
    </w:p>
    <w:p>
      <w:pPr>
        <w:pStyle w:val="711"/>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98" w:name="_Toc76706291"/>
      <w:r>
        <w:rPr>
          <w:rFonts w:ascii="方正楷体_GBK" w:eastAsia="方正楷体_GBK" w:cs="宋体" w:hint="eastAsia"/>
          <w:bCs w:val="0"/>
          <w:kern w:val="0"/>
          <w:sz w:val="32"/>
          <w:szCs w:val="32"/>
        </w:rPr>
        <w:t>日本发布对食品卫生法修订实施5年后的全面检讨总结报告。</w:t>
      </w:r>
      <w:bookmarkEnd w:id="96"/>
      <w:bookmarkEnd w:id="97"/>
      <w:bookmarkEnd w:id="98"/>
    </w:p>
    <w:p>
      <w:pPr>
        <w:overflowPunct w:val="0"/>
        <w:ind w:firstLineChars="200" w:firstLine="624"/>
        <w:rPr>
          <w:rFonts w:eastAsia="方正仿宋_GBK"/>
          <w:kern w:val="0"/>
          <w:sz w:val="32"/>
          <w:szCs w:val="32"/>
        </w:rPr>
      </w:pPr>
      <w:r>
        <w:rPr>
          <w:rFonts w:eastAsia="方正仿宋_GBK" w:hint="eastAsia"/>
          <w:kern w:val="0"/>
          <w:sz w:val="32"/>
          <w:szCs w:val="32"/>
        </w:rPr>
        <w:t>2026年7月31日，日本厚生省发布报告，是对《食品卫生法》在2018年修订实施5年后的全面检讨总结，旨在评估既有制度的施行状况，并针对小林制药红曲事件暴露出的监管漏洞提出具体的改进方针。</w:t>
      </w:r>
    </w:p>
    <w:p>
      <w:pPr>
        <w:overflowPunct w:val="0"/>
        <w:ind w:firstLineChars="200" w:firstLine="624"/>
        <w:rPr>
          <w:rFonts w:eastAsia="方正仿宋_GBK"/>
          <w:kern w:val="0"/>
          <w:sz w:val="32"/>
          <w:szCs w:val="32"/>
        </w:rPr>
      </w:pPr>
      <w:r>
        <w:rPr>
          <w:rFonts w:eastAsia="方正仿宋_GBK" w:hint="eastAsia"/>
          <w:kern w:val="0"/>
          <w:sz w:val="32"/>
          <w:szCs w:val="32"/>
        </w:rPr>
        <w:t>报告首先回顾了HACCP（危害分析与关键控制点）卫生管理制度的实施情况，指出尽管整体导入率已达8至9成，但在员工4人以下的小规模设施中普及率仍然偏低，且存在计划流于形式、记录习惯未确立等问题。为此，报告提出将利用营业许可申请环节强制指导业者在开业前完成计划制定，并对拒不配合者实施行政处分，同时开发工具减轻记录负担。其次，针对指定成分健康食品的健康被害报告制度，报告发现因缺乏销售总量数据而难以计算实际发生率，且无法全面掌握相关设施情况。对此，报告决定义务化产品销售总量的报告，并强制要求在营业许可或届出时申报“指定成分处理有无”。此外，报告还确认了食品召回制度与器具容器包装正面清单制度的运行基本顺利，将继续完善运用与周知。</w:t>
      </w:r>
    </w:p>
    <w:p>
      <w:pPr>
        <w:overflowPunct w:val="0"/>
        <w:ind w:firstLineChars="200" w:firstLine="624"/>
        <w:rPr>
          <w:rFonts w:eastAsia="方正仿宋_GBK"/>
          <w:kern w:val="0"/>
          <w:sz w:val="32"/>
          <w:szCs w:val="32"/>
        </w:rPr>
      </w:pPr>
      <w:r>
        <w:rPr>
          <w:rFonts w:eastAsia="方正仿宋_GBK" w:hint="eastAsia"/>
          <w:kern w:val="0"/>
          <w:sz w:val="32"/>
          <w:szCs w:val="32"/>
        </w:rPr>
        <w:t>报告的核心部分是关于“补充剂”（Supplement）规制的重新审视。受小林制药红曲事件影响，报告首次明确了“补充剂”的定义，即“以辅助通常饮食的营养摄取或生理机能调节为目的，且成分经过浓缩或为锭剂、胶囊等易导致过量摄取形状的食品”。在制造管理上，报告决定对锭剂、胶囊等食品强制实施GMP（适正制造规范），以确保产品均一性；而对于软糖等其他形状的补充剂，则暂时除外于GMP义务，但鼓励业界自主实施。同时，报告还义务化了补充剂的健康被害报告，并要求在营业届出时必须申报“补充剂制造·加工有无”，以便行政部门掌握实情。</w:t>
      </w:r>
    </w:p>
    <w:p>
      <w:pPr>
        <w:overflowPunct w:val="0"/>
        <w:ind w:firstLineChars="200" w:firstLine="624"/>
        <w:rPr>
          <w:rFonts w:eastAsia="方正仿宋_GBK"/>
          <w:kern w:val="0"/>
          <w:sz w:val="32"/>
          <w:szCs w:val="32"/>
        </w:rPr>
      </w:pPr>
      <w:r>
        <w:rPr>
          <w:rFonts w:eastAsia="方正仿宋_GBK"/>
          <w:kern w:val="0"/>
          <w:sz w:val="32"/>
          <w:szCs w:val="32"/>
        </w:rPr>
        <w:t>https://www.mhlw.go.jp/stf/newpage_75197.html</w:t>
      </w:r>
    </w:p>
    <w:p>
      <w:pPr>
        <w:pStyle w:val="714"/>
        <w:numPr>
          <w:ilvl w:val="0"/>
          <w:numId w:val="2"/>
        </w:numPr>
        <w:tabs>
          <w:tab w:val="left" w:pos="360"/>
        </w:tabs>
        <w:overflowPunct w:val="0"/>
        <w:spacing w:beforeLines="50" w:before="143" w:afterLines="50" w:after="143" w:line="560" w:lineRule="exact"/>
        <w:ind w:left="0" w:firstLine="709"/>
        <w:rPr>
          <w:rFonts w:ascii="方正楷体_GBK" w:eastAsia="方正楷体_GBK" w:cs="宋体"/>
          <w:bCs w:val="0"/>
          <w:kern w:val="0"/>
          <w:sz w:val="32"/>
          <w:szCs w:val="32"/>
        </w:rPr>
      </w:pPr>
      <w:bookmarkStart w:id="99" w:name="_Toc236754507"/>
      <w:bookmarkStart w:id="100" w:name="_Toc76706292"/>
      <w:bookmarkStart w:id="101" w:name="_Toc236668298"/>
      <w:r>
        <w:rPr>
          <w:rFonts w:ascii="方正楷体_GBK" w:eastAsia="方正楷体_GBK" w:cs="宋体" w:hint="eastAsia"/>
          <w:bCs w:val="0"/>
          <w:kern w:val="0"/>
          <w:sz w:val="32"/>
          <w:szCs w:val="32"/>
        </w:rPr>
        <w:t>韩国新增他喷他多为禁止进口到韩国国内的海外食品等的原料成分。</w:t>
      </w:r>
      <w:bookmarkEnd w:id="99"/>
      <w:bookmarkEnd w:id="100"/>
      <w:bookmarkEnd w:id="101"/>
    </w:p>
    <w:p>
      <w:pPr>
        <w:overflowPunct w:val="0"/>
        <w:ind w:firstLineChars="200" w:firstLine="624"/>
        <w:rPr>
          <w:rFonts w:eastAsia="方正仿宋_GBK"/>
          <w:kern w:val="0"/>
          <w:sz w:val="32"/>
          <w:szCs w:val="32"/>
        </w:rPr>
      </w:pPr>
      <w:r>
        <w:rPr>
          <w:rFonts w:eastAsia="方正仿宋_GBK" w:hint="eastAsia"/>
          <w:kern w:val="0"/>
          <w:sz w:val="32"/>
          <w:szCs w:val="32"/>
        </w:rPr>
        <w:t>2026年7月31日，韩国食药部（MFDS）发布2026-377号公告，依据《进口食品安全管理特别法》第25条之3第1项及《进口食品安全管理特别法施行细则》第44条之3第1款第1项，新增他喷他多（Tapentadol）为禁止进口到韩国国内的海外食品等的原料成分。</w:t>
      </w:r>
    </w:p>
    <w:p>
      <w:pPr>
        <w:overflowPunct w:val="0"/>
        <w:ind w:firstLineChars="200" w:firstLine="624"/>
        <w:rPr>
          <w:rFonts w:eastAsia="方正仿宋_GBK"/>
          <w:kern w:val="0"/>
          <w:sz w:val="32"/>
          <w:szCs w:val="32"/>
        </w:rPr>
      </w:pPr>
      <w:r>
        <w:rPr>
          <w:rFonts w:eastAsia="方正仿宋_GBK"/>
          <w:kern w:val="0"/>
          <w:sz w:val="32"/>
          <w:szCs w:val="32"/>
        </w:rPr>
        <w:t>https://www.mfds.go.kr/brd/m_76/view.do?seq=16337&amp;srchFr=&amp;srchTo=&amp;srchWord=&amp;srchTp=&amp;itm_seq_1=0&amp;itm_seq_2=0&amp;multi_itm_seq=0&amp;company_cd=&amp;company_nm=&amp;page=1</w:t>
      </w:r>
      <w:bookmarkEnd w:id="54"/>
      <w:bookmarkEnd w:id="55"/>
      <w:bookmarkEnd w:id="56"/>
      <w:bookmarkEnd w:id="57"/>
      <w:bookmarkEnd w:id="58"/>
      <w:bookmarkEnd w:id="59"/>
      <w:bookmarkEnd w:id="60"/>
      <w:bookmarkEnd w:id="61"/>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5"/>
      <w:bookmarkEnd w:id="86"/>
      <w:bookmarkEnd w:id="87"/>
      <w:bookmarkEnd w:id="88"/>
    </w:p>
    <w:sectPr>
      <w:pgSz w:w="11906" w:h="16838"/>
      <w:pgMar w:top="1985" w:right="1361" w:bottom="1361" w:left="1588" w:header="851" w:footer="1418" w:gutter="0"/>
      <w:docGrid w:type="linesAndChars" w:linePitch="286" w:charSpace="-1637"/>
    </w:sectPr>
  </w:body>
</w:document>
</file>

<file path=word/fontTable.xml><?xml version="1.0" encoding="utf-8"?>
<w:fonts xmlns:w="http://schemas.openxmlformats.org/wordprocessingml/2006/main" xmlns:r="http://schemas.openxmlformats.org/officeDocument/2006/relationships">
  <w:font w:name="方正小标宋_GBK">
    <w:panose1 w:val="02000000000000000000"/>
    <w:charset w:val="86"/>
    <w:family w:val="script"/>
    <w:pitch w:val="variable"/>
    <w:sig w:usb0="00000001" w:usb1="08000000" w:usb2="00000000" w:usb3="00000000" w:csb0="00040000" w:csb1="00000000"/>
  </w:font>
  <w:font w:name="方正楷体_GBK">
    <w:panose1 w:val="02000000000000000000"/>
    <w:charset w:val="86"/>
    <w:family w:val="script"/>
    <w:pitch w:val="variable"/>
    <w:sig w:usb0="00000001" w:usb1="08000000" w:usb2="00000000" w:usb3="00000000" w:csb0="00040000" w:csb1="00000000"/>
  </w:font>
  <w:font w:name="Times New Roman">
    <w:panose1 w:val="02020603050405020304"/>
    <w:charset w:val="00"/>
    <w:family w:val="roman"/>
    <w:pitch w:val="variable"/>
    <w:sig w:usb0="20007A87" w:usb1="80000000" w:usb2="00000008" w:usb3="00000000" w:csb0="000001FF" w:csb1="00000000"/>
  </w:font>
  <w:font w:name="方正仿宋_GBK">
    <w:panose1 w:val="02000000000000000000"/>
    <w:charset w:val="86"/>
    <w:family w:val="script"/>
    <w:pitch w:val="variable"/>
    <w:sig w:usb0="00000001" w:usb1="08000000" w:usb2="00000000" w:usb3="00000000" w:csb0="00040000" w:csb1="00000000"/>
  </w:font>
  <w:font w:name="方正黑体_GBK">
    <w:panose1 w:val="02000000000000000000"/>
    <w:charset w:val="86"/>
    <w:family w:val="script"/>
    <w:pitch w:val="variable"/>
    <w:sig w:usb0="00000001" w:usb1="08000000" w:usb2="00000000" w:usb3="00000000" w:csb0="00040000" w:csb1="00000000"/>
  </w:font>
  <w:font w:name="宋体">
    <w:altName w:val="华文宋体"/>
    <w:panose1 w:val="02010600030101010101"/>
    <w:charset w:val="86"/>
    <w:family w:val="auto"/>
    <w:pitch w:val="variable"/>
    <w:sig w:usb0="00000003" w:usb1="080E0000" w:usb2="00000000" w:usb3="00000000" w:csb0="00040001" w:csb1="00000000"/>
  </w:font>
  <w:font w:name="Lucida Sans">
    <w:panose1 w:val="020B0602030504020204"/>
    <w:charset w:val="00"/>
    <w:family w:val="auto"/>
    <w:pitch w:val="variable"/>
    <w:sig w:usb0="00000003" w:usb1="00000000" w:usb2="00000000" w:usb3="00000000" w:csb0="20000001" w:csb1="00000000"/>
  </w:font>
  <w:font w:name="Cambria">
    <w:altName w:val="DejaVu Sans"/>
    <w:panose1 w:val="02040503050406030204"/>
    <w:charset w:val="00"/>
    <w:family w:val="roman"/>
    <w:pitch w:val="variable"/>
    <w:sig w:usb0="00000000" w:usb1="00000000" w:usb2="02000000" w:usb3="00000000" w:csb0="0000019F" w:csb1="00000000"/>
  </w:font>
  <w:font w:name="Calibri">
    <w:altName w:val="Times New Roman"/>
    <w:panose1 w:val="020F0502020204030204"/>
    <w:charset w:val="00"/>
    <w:family w:val="swiss"/>
    <w:pitch w:val="variable"/>
    <w:sig w:usb0="E4002EFF" w:usb1="C200247B" w:usb2="00000009" w:usb3="00000000" w:csb0="200001FF" w:csb1="00000000"/>
  </w:font>
  <w:font w:name="等线">
    <w:altName w:val="方正小标宋简体"/>
    <w:panose1 w:val="02010600030101010101"/>
    <w:charset w:val="86"/>
    <w:family w:val="auto"/>
    <w:pitch w:val="variable"/>
    <w:sig w:usb0="A00002BF" w:usb1="38CF7CFA" w:usb2="00000016" w:usb3="00000000" w:csb0="0004000F" w:csb1="00000000"/>
  </w:font>
  <w:font w:name="Arial">
    <w:altName w:val="DejaVu Sans"/>
    <w:panose1 w:val="020B0604020202020204"/>
    <w:charset w:val="01"/>
    <w:family w:val="swiss"/>
    <w:pitch w:val="variable"/>
    <w:sig w:usb0="E0002EFF" w:usb1="C000785B" w:usb2="00000009" w:usb3="00000000" w:csb0="400001FF" w:csb1="FFFF0000"/>
  </w:font>
  <w:font w:name="方正小标宋简体">
    <w:altName w:val="Arial Unicode MS"/>
    <w:panose1 w:val="02000000000000000000"/>
    <w:charset w:val="86"/>
    <w:family w:val="script"/>
    <w:pitch w:val="variable"/>
    <w:sig w:usb0="A00002BF" w:usb1="184F6CFA" w:usb2="00000012" w:usb3="00000000" w:csb0="00040001" w:csb1="00000000"/>
  </w:font>
  <w:font w:name="Tinos">
    <w:altName w:val="方正小标宋简体"/>
    <w:panose1 w:val="00000000000000000000"/>
    <w:charset w:val="80"/>
    <w:family w:val="roman"/>
    <w:pitch w:val="variable"/>
    <w:sig w:usb0="00000000" w:usb1="00000000" w:usb2="00000000" w:usb3="00000000" w:csb0="00000000" w:csb1="00000000"/>
  </w:font>
  <w:font w:name="Albany AMT">
    <w:altName w:val="方正黑体_GBK"/>
    <w:panose1 w:val="00000000000000000000"/>
    <w:charset w:val="80"/>
    <w:family w:val="auto"/>
    <w:pitch w:val="variable"/>
    <w:sig w:usb0="00000000" w:usb1="00000000" w:usb2="00000000" w:usb3="00000000" w:csb0="00000000" w:csb1="00000000"/>
  </w:font>
  <w:font w:name="方正仿宋简体">
    <w:altName w:val="方正仿宋_GBK"/>
    <w:panose1 w:val="02000000000000000000"/>
    <w:charset w:val="86"/>
    <w:family w:val="script"/>
    <w:pitch w:val="variable"/>
    <w:sig w:usb0="A00002BF" w:usb1="184F6CFA" w:usb2="00000012" w:usb3="00000000" w:csb0="00040001" w:csb1="00000000"/>
  </w:font>
  <w:font w:name="Albany">
    <w:altName w:val="方正小标宋简体"/>
    <w:panose1 w:val="00000000000000000000"/>
    <w:charset w:val="80"/>
    <w:family w:val="swiss"/>
    <w:pitch w:val="variable"/>
    <w:sig w:usb0="00000000" w:usb1="00000000" w:usb2="00000000" w:usb3="00000000" w:csb0="00000000" w:csb1="00000000"/>
  </w:font>
  <w:font w:name="HG Mincho Light J">
    <w:altName w:val="方正黑体_GBK"/>
    <w:panose1 w:val="00000000000000000000"/>
    <w:charset w:val="80"/>
    <w:family w:val="auto"/>
    <w:pitch w:val="variable"/>
    <w:sig w:usb0="00000000" w:usb1="00000000" w:usb2="00000000" w:usb3="00000000" w:csb0="00000000" w:csb1="00000000"/>
  </w:font>
  <w:font w:name="Arial Unicode MS">
    <w:altName w:val="方正黑体_GBK"/>
    <w:panose1 w:val="020B0604020202020204"/>
    <w:charset w:val="86"/>
    <w:family w:val="swiss"/>
    <w:pitch w:val="variable"/>
    <w:sig w:usb0="00000000" w:usb1="00000000" w:usb2="0000003F" w:usb3="00000000" w:csb0="003F01FF" w:csb1="00000000"/>
  </w:font>
  <w:font w:name="Cumberland AMT">
    <w:altName w:val="方正黑体_GBK"/>
    <w:panose1 w:val="00000000000000000000"/>
    <w:charset w:val="80"/>
    <w:family w:val="modern"/>
    <w:pitch w:val="variable"/>
    <w:sig w:usb0="00000000" w:usb1="00000000" w:usb2="00000000" w:usb3="00000000" w:csb0="00000000" w:csb1="00000000"/>
  </w:font>
  <w:font w:name="新宋体">
    <w:altName w:val="方正书宋_GBK"/>
    <w:panose1 w:val="02010609030101010101"/>
    <w:charset w:val="86"/>
    <w:family w:val="modern"/>
    <w:pitch w:val="variable"/>
    <w:sig w:usb0="00000000" w:usb1="00000000" w:usb2="00000016" w:usb3="00000000" w:csb0="00040001" w:csb1="00000000"/>
  </w:font>
  <w:font w:name="Consolas">
    <w:altName w:val="DejaVu Sans"/>
    <w:panose1 w:val="020B0609020204030204"/>
    <w:charset w:val="00"/>
    <w:family w:val="modern"/>
    <w:pitch w:val="variable"/>
    <w:sig w:usb0="00000000" w:usb1="00000000" w:usb2="00000001" w:usb3="00000000" w:csb0="0000019F" w:csb1="00000000"/>
  </w:font>
  <w:font w:name="Tahoma">
    <w:altName w:val="DejaVu Sans"/>
    <w:panose1 w:val="020B0604030504040204"/>
    <w:charset w:val="00"/>
    <w:family w:val="swiss"/>
    <w:pitch w:val="variable"/>
    <w:sig w:usb0="00000000" w:usb1="00000000" w:usb2="00000029" w:usb3="00000000" w:csb0="000101FF" w:csb1="00000000"/>
  </w:font>
  <w:font w:name="Helvetica">
    <w:altName w:val="DejaVu Sans"/>
    <w:panose1 w:val="020B0604020202020204"/>
    <w:charset w:val="00"/>
    <w:family w:val="swiss"/>
    <w:pitch w:val="variable"/>
    <w:sig w:usb0="00000000" w:usb1="00000000" w:usb2="00000009" w:usb3="00000000" w:csb0="000001FF" w:csb1="00000000"/>
  </w:font>
  <w:font w:name="Mangal">
    <w:altName w:val="DejaVu Sans"/>
    <w:panose1 w:val="00000400000000000000"/>
    <w:charset w:val="00"/>
    <w:family w:val="roman"/>
    <w:pitch w:val="variable"/>
    <w:sig w:usb0="00000000" w:usb1="00000000" w:usb2="00000000" w:usb3="00000000" w:csb0="0000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tabs>
        <w:tab w:val="center" w:pos="4153"/>
        <w:tab w:val="right" w:pos="8306"/>
      </w:tabs>
      <w:jc w:val="right"/>
    </w:pPr>
    <w:r>
      <w:fldChar w:fldCharType="begin"/>
    </w:r>
    <w:r>
      <w:instrText>PAGE   \* MERGEFORMAT</w:instrText>
    </w:r>
    <w:r>
      <w:fldChar w:fldCharType="separate"/>
    </w:r>
    <w:r>
      <w:rPr>
        <w:lang w:val="zh-CN"/>
      </w:rPr>
      <w:t>2</w:t>
    </w:r>
    <w:r>
      <w:rPr>
        <w:lang w:val="zh-CN"/>
      </w:rPr>
      <w:fldChar w:fldCharType="end"/>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tabs>
        <w:tab w:val="center" w:pos="4153"/>
        <w:tab w:val="right" w:pos="8306"/>
      </w:tabs>
      <w:jc w:val="right"/>
    </w:pPr>
    <w:r>
      <w:rPr>
        <w:rStyle w:val="38"/>
      </w:rPr>
      <w:fldChar w:fldCharType="begin"/>
    </w:r>
    <w:r>
      <w:rPr>
        <w:rStyle w:val="38"/>
      </w:rPr>
      <w:instrText xml:space="preserve"> PAGE </w:instrText>
    </w:r>
    <w:r>
      <w:rPr>
        <w:rStyle w:val="38"/>
      </w:rPr>
      <w:fldChar w:fldCharType="separate"/>
    </w:r>
    <w:r>
      <w:rPr>
        <w:rStyle w:val="38"/>
      </w:rPr>
      <w:t>1</w:t>
    </w:r>
    <w:r>
      <w:rPr>
        <w:rStyle w:val="38"/>
      </w:rPr>
      <w:fldChar w:fldCharType="end"/>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6"/>
      <w:pBdr>
        <w:bottom w:val="none" w:sz="0" w:space="0" w:color="auto"/>
      </w:pBdr>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6"/>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00000001"/>
    <w:multiLevelType w:val="multilevel"/>
    <w:tmpl w:val="00000001"/>
    <w:lvl w:ilvl="0">
      <w:start w:val="1"/>
      <w:numFmt w:val="chineseCountingThousand"/>
      <w:lvlRestart w:val="0"/>
      <w:suff w:val="nothing"/>
      <w:lvlText w:val="%1、"/>
      <w:lvlJc w:val="left"/>
      <w:pPr>
        <w:ind w:left="993" w:hanging="0"/>
      </w:pPr>
      <w:rPr>
        <w:rFonts w:hint="default"/>
      </w:rPr>
    </w:lvl>
    <w:lvl w:ilvl="1">
      <w:start w:val="1"/>
      <w:numFmt w:val="lowerLetter"/>
      <w:lvlText w:val="%2)"/>
      <w:lvlJc w:val="left"/>
      <w:pPr>
        <w:ind w:left="155" w:hanging="420"/>
      </w:pPr>
    </w:lvl>
    <w:lvl w:ilvl="2">
      <w:start w:val="1"/>
      <w:numFmt w:val="lowerRoman"/>
      <w:lvlText w:val="%3."/>
      <w:lvlJc w:val="right"/>
      <w:pPr>
        <w:ind w:left="575" w:hanging="420"/>
      </w:pPr>
    </w:lvl>
    <w:lvl w:ilvl="3">
      <w:start w:val="1"/>
      <w:numFmt w:val="decimal"/>
      <w:lvlText w:val="%4."/>
      <w:lvlJc w:val="left"/>
      <w:pPr>
        <w:ind w:left="995" w:hanging="420"/>
      </w:pPr>
    </w:lvl>
    <w:lvl w:ilvl="4">
      <w:start w:val="1"/>
      <w:numFmt w:val="lowerLetter"/>
      <w:lvlText w:val="%5)"/>
      <w:lvlJc w:val="left"/>
      <w:pPr>
        <w:ind w:left="1415" w:hanging="420"/>
      </w:pPr>
    </w:lvl>
    <w:lvl w:ilvl="5">
      <w:start w:val="1"/>
      <w:numFmt w:val="lowerRoman"/>
      <w:lvlText w:val="%6."/>
      <w:lvlJc w:val="right"/>
      <w:pPr>
        <w:ind w:left="1835" w:hanging="420"/>
      </w:pPr>
    </w:lvl>
    <w:lvl w:ilvl="6">
      <w:start w:val="1"/>
      <w:numFmt w:val="decimal"/>
      <w:lvlText w:val="%7."/>
      <w:lvlJc w:val="left"/>
      <w:pPr>
        <w:ind w:left="2255" w:hanging="420"/>
      </w:pPr>
    </w:lvl>
    <w:lvl w:ilvl="7">
      <w:start w:val="1"/>
      <w:numFmt w:val="lowerLetter"/>
      <w:lvlText w:val="%8)"/>
      <w:lvlJc w:val="left"/>
      <w:pPr>
        <w:ind w:left="2675" w:hanging="420"/>
      </w:pPr>
    </w:lvl>
    <w:lvl w:ilvl="8">
      <w:start w:val="1"/>
      <w:numFmt w:val="lowerRoman"/>
      <w:lvlText w:val="%9."/>
      <w:lvlJc w:val="right"/>
      <w:pPr>
        <w:ind w:left="3095" w:hanging="420"/>
      </w:pPr>
    </w:lvl>
  </w:abstractNum>
  <w:abstractNum w:abstractNumId="1">
    <w:nsid w:val="7EB403D1"/>
    <w:multiLevelType w:val="multilevel"/>
    <w:tmpl w:val="7EB403D1"/>
    <w:lvl w:ilvl="0">
      <w:start w:val="1"/>
      <w:numFmt w:val="chineseCountingThousand"/>
      <w:lvlRestart w:val="0"/>
      <w:lvlText w:val="（%1）"/>
      <w:lvlJc w:val="left"/>
      <w:pPr>
        <w:ind w:left="1507"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oNotDisplayPageBoundaries/>
  <w:bordersDoNotSurroundHeader/>
  <w:bordersDoNotSurroundFooter/>
  <w:defaultTabStop w:val="420"/>
  <w:drawingGridHorizontalSpacing w:val="101"/>
  <w:drawingGridVerticalSpacing w:val="143"/>
  <w:displayHorizontalDrawingGridEvery w:val="0"/>
  <w:displayVerticalDrawingGridEvery w:val="2"/>
  <w:compat>
    <w:spaceForUL/>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Cambria" w:cs="宋体" w:hAnsi="Cambria"/>
      <w:b/>
      <w:bCs/>
      <w:sz w:val="32"/>
      <w:szCs w:val="32"/>
    </w:rPr>
  </w:style>
  <w:style w:type="paragraph" w:styleId="3">
    <w:name w:val="heading 3"/>
    <w:basedOn w:val="0"/>
    <w:next w:val="0"/>
    <w:pPr>
      <w:keepNext/>
      <w:keepLines/>
      <w:widowControl w:val="0"/>
      <w:spacing w:before="260" w:after="260" w:line="416" w:lineRule="atLeast"/>
      <w:outlineLvl w:val="2"/>
    </w:pPr>
    <w:rPr>
      <w:rFonts w:ascii="Calibri" w:cs="宋体" w:hAnsi="Calibri"/>
      <w:b/>
      <w:bCs/>
      <w:sz w:val="32"/>
      <w:szCs w:val="32"/>
    </w:rPr>
  </w:style>
  <w:style w:type="paragraph" w:styleId="4">
    <w:name w:val="heading 4"/>
    <w:basedOn w:val="0"/>
    <w:next w:val="0"/>
    <w:pPr>
      <w:keepNext/>
      <w:keepLines/>
      <w:widowControl w:val="0"/>
      <w:spacing w:before="280" w:after="290" w:line="377" w:lineRule="auto"/>
      <w:outlineLvl w:val="3"/>
    </w:pPr>
    <w:rPr>
      <w:rFonts w:ascii="Cambria" w:cs="宋体" w:hAnsi="Cambria"/>
      <w:b/>
      <w:bCs/>
      <w:sz w:val="28"/>
      <w:szCs w:val="28"/>
    </w:rPr>
  </w:style>
  <w:style w:type="paragraph" w:styleId="5">
    <w:name w:val="heading 5"/>
    <w:basedOn w:val="0"/>
    <w:next w:val="0"/>
    <w:pPr>
      <w:keepNext/>
      <w:keepLines/>
      <w:widowControl w:val="0"/>
      <w:spacing w:before="280" w:after="290" w:line="377" w:lineRule="auto"/>
      <w:outlineLvl w:val="4"/>
    </w:pPr>
    <w:rPr>
      <w:b/>
      <w:bCs/>
      <w:sz w:val="28"/>
      <w:szCs w:val="28"/>
    </w:rPr>
  </w:style>
  <w:style w:type="character" w:default="1" w:styleId="10">
    <w:name w:val="Default Paragraph Font"/>
  </w:style>
  <w:style w:type="paragraph" w:styleId="15">
    <w:name w:val="toc 7"/>
    <w:basedOn w:val="0"/>
    <w:autoRedefine/>
    <w:next w:val="0"/>
    <w:pPr>
      <w:spacing w:after="160" w:line="278" w:lineRule="auto"/>
      <w:ind w:leftChars="1200" w:left="1200"/>
      <w:jc w:val="left"/>
    </w:pPr>
    <w:rPr>
      <w:rFonts w:ascii="等线" w:eastAsia="等线" w:cs="Arial"/>
      <w:sz w:val="22"/>
    </w:rPr>
  </w:style>
  <w:style w:type="paragraph" w:styleId="16">
    <w:name w:val="Document Map"/>
    <w:basedOn w:val="0"/>
    <w:rPr>
      <w:rFonts w:ascii="宋体"/>
      <w:sz w:val="18"/>
      <w:szCs w:val="18"/>
    </w:rPr>
  </w:style>
  <w:style w:type="paragraph" w:styleId="17">
    <w:name w:val="annotation text"/>
    <w:basedOn w:val="0"/>
    <w:pPr>
      <w:jc w:val="left"/>
    </w:pPr>
  </w:style>
  <w:style w:type="paragraph" w:styleId="18">
    <w:name w:val="Body Text"/>
    <w:basedOn w:val="0"/>
    <w:pPr>
      <w:widowControl w:val="0"/>
      <w:suppressAutoHyphens/>
      <w:spacing w:after="283"/>
      <w:jc w:val="left"/>
    </w:pPr>
    <w:rPr>
      <w:rFonts w:ascii="方正小标宋简体" w:eastAsia="方正小标宋简体" w:cs="方正小标宋简体"/>
      <w:kern w:val="0"/>
      <w:szCs w:val="21"/>
      <w:lang w:eastAsia="hi-IN" w:bidi="hi-IN"/>
    </w:rPr>
  </w:style>
  <w:style w:type="paragraph" w:styleId="19">
    <w:name w:val="toc 5"/>
    <w:basedOn w:val="0"/>
    <w:autoRedefine/>
    <w:next w:val="0"/>
    <w:pPr>
      <w:spacing w:after="160" w:line="278" w:lineRule="auto"/>
      <w:ind w:leftChars="800" w:left="800"/>
      <w:jc w:val="left"/>
    </w:pPr>
    <w:rPr>
      <w:rFonts w:ascii="等线" w:eastAsia="等线" w:cs="Arial"/>
      <w:sz w:val="22"/>
    </w:rPr>
  </w:style>
  <w:style w:type="paragraph" w:styleId="20">
    <w:name w:val="toc 3"/>
    <w:basedOn w:val="0"/>
    <w:next w:val="0"/>
    <w:pPr>
      <w:ind w:leftChars="400" w:left="400"/>
    </w:pPr>
    <w:rPr>
      <w:rFonts w:ascii="Calibri" w:cs="宋体" w:hAnsi="Calibri"/>
      <w:szCs w:val="22"/>
    </w:rPr>
  </w:style>
  <w:style w:type="paragraph" w:styleId="21">
    <w:name w:val="toc 8"/>
    <w:basedOn w:val="0"/>
    <w:autoRedefine/>
    <w:next w:val="0"/>
    <w:pPr>
      <w:spacing w:after="160" w:line="278" w:lineRule="auto"/>
      <w:ind w:leftChars="1400" w:left="1400"/>
      <w:jc w:val="left"/>
    </w:pPr>
    <w:rPr>
      <w:rFonts w:ascii="等线" w:eastAsia="等线" w:cs="Arial"/>
      <w:sz w:val="22"/>
    </w:rPr>
  </w:style>
  <w:style w:type="paragraph" w:styleId="22">
    <w:name w:val="Date"/>
    <w:basedOn w:val="0"/>
    <w:next w:val="0"/>
    <w:pPr>
      <w:ind w:leftChars="2500" w:left="2500"/>
    </w:pPr>
  </w:style>
  <w:style w:type="paragraph" w:styleId="23">
    <w:name w:val="Balloon Text"/>
    <w:basedOn w:val="0"/>
    <w:rPr>
      <w:sz w:val="18"/>
      <w:szCs w:val="18"/>
    </w:rPr>
  </w:style>
  <w:style w:type="paragraph" w:styleId="24">
    <w:name w:val="footer"/>
    <w:basedOn w:val="0"/>
    <w:pPr>
      <w:tabs>
        <w:tab w:val="center" w:pos="4153"/>
        <w:tab w:val="right" w:pos="8306"/>
      </w:tabs>
      <w:snapToGrid w:val="0"/>
      <w:jc w:val="left"/>
    </w:pPr>
    <w:rPr>
      <w:sz w:val="18"/>
      <w:szCs w:val="18"/>
    </w:rPr>
  </w:style>
  <w:style w:type="paragraph" w:styleId="25">
    <w:name w:val="envelope return"/>
    <w:basedOn w:val="0"/>
    <w:pPr>
      <w:widowControl w:val="0"/>
      <w:suppressAutoHyphens/>
      <w:jc w:val="left"/>
    </w:pPr>
    <w:rPr>
      <w:rFonts w:ascii="Tinos" w:cs="Albany AMT" w:hAnsi="Tinos"/>
      <w:i/>
      <w:color w:val="000000"/>
      <w:kern w:val="0"/>
      <w:sz w:val="24"/>
      <w:lang w:eastAsia="hi-IN" w:bidi="hi-IN"/>
    </w:rPr>
  </w:style>
  <w:style w:type="paragraph" w:styleId="26">
    <w:name w:val="header"/>
    <w:basedOn w:val="0"/>
    <w:pPr>
      <w:pBdr>
        <w:bottom w:val="single" w:sz="6" w:space="1" w:color="auto"/>
      </w:pBdr>
      <w:tabs>
        <w:tab w:val="center" w:pos="4153"/>
        <w:tab w:val="right" w:pos="8306"/>
      </w:tabs>
      <w:snapToGrid w:val="0"/>
      <w:jc w:val="center"/>
    </w:pPr>
    <w:rPr>
      <w:sz w:val="18"/>
      <w:szCs w:val="18"/>
    </w:rPr>
  </w:style>
  <w:style w:type="paragraph" w:styleId="27">
    <w:name w:val="toc 1"/>
    <w:basedOn w:val="0"/>
    <w:next w:val="0"/>
    <w:pPr>
      <w:tabs>
        <w:tab w:val="left" w:pos="630"/>
        <w:tab w:val="right" w:leader="dot" w:pos="8608"/>
      </w:tabs>
      <w:spacing w:before="120" w:after="120"/>
      <w:ind w:leftChars="134" w:left="136" w:hanging="2"/>
      <w:jc w:val="left"/>
    </w:pPr>
    <w:rPr>
      <w:rFonts w:ascii="方正仿宋_GBK" w:eastAsia="方正仿宋_GBK"/>
      <w:b/>
      <w:bCs/>
      <w:caps/>
      <w:smallCaps w:val="0"/>
      <w:color w:val="000000"/>
      <w:sz w:val="32"/>
      <w:szCs w:val="32"/>
    </w:rPr>
  </w:style>
  <w:style w:type="paragraph" w:styleId="28">
    <w:name w:val="toc 4"/>
    <w:basedOn w:val="0"/>
    <w:autoRedefine/>
    <w:next w:val="0"/>
    <w:pPr>
      <w:spacing w:after="160" w:line="278" w:lineRule="auto"/>
      <w:ind w:leftChars="600" w:left="600"/>
      <w:jc w:val="left"/>
    </w:pPr>
    <w:rPr>
      <w:rFonts w:ascii="等线" w:eastAsia="等线" w:cs="Arial"/>
      <w:sz w:val="22"/>
    </w:rPr>
  </w:style>
  <w:style w:type="paragraph" w:styleId="29">
    <w:name w:val="List"/>
    <w:basedOn w:val="18"/>
    <w:rPr>
      <w:rFonts w:ascii="Tinos" w:eastAsia="宋体" w:cs="Albany AMT" w:hAnsi="Tinos"/>
      <w:color w:val="000000"/>
      <w:sz w:val="24"/>
      <w:szCs w:val="24"/>
    </w:rPr>
  </w:style>
  <w:style w:type="paragraph" w:styleId="30">
    <w:name w:val="footnote text"/>
    <w:basedOn w:val="0"/>
    <w:pPr>
      <w:snapToGrid w:val="0"/>
      <w:jc w:val="left"/>
    </w:pPr>
    <w:rPr>
      <w:sz w:val="18"/>
      <w:szCs w:val="18"/>
    </w:rPr>
  </w:style>
  <w:style w:type="paragraph" w:styleId="31">
    <w:name w:val="toc 6"/>
    <w:basedOn w:val="0"/>
    <w:autoRedefine/>
    <w:next w:val="0"/>
    <w:pPr>
      <w:spacing w:after="160" w:line="278" w:lineRule="auto"/>
      <w:ind w:leftChars="1000" w:left="1000"/>
      <w:jc w:val="left"/>
    </w:pPr>
    <w:rPr>
      <w:rFonts w:ascii="等线" w:eastAsia="等线" w:cs="Arial"/>
      <w:sz w:val="22"/>
    </w:rPr>
  </w:style>
  <w:style w:type="paragraph" w:styleId="32">
    <w:name w:val="toc 2"/>
    <w:basedOn w:val="0"/>
    <w:autoRedefine/>
    <w:next w:val="0"/>
    <w:pPr>
      <w:spacing w:after="160" w:line="278" w:lineRule="auto"/>
      <w:ind w:leftChars="200" w:left="200"/>
      <w:jc w:val="left"/>
    </w:pPr>
    <w:rPr>
      <w:rFonts w:ascii="等线" w:eastAsia="等线" w:cs="Arial"/>
      <w:sz w:val="22"/>
    </w:rPr>
  </w:style>
  <w:style w:type="paragraph" w:styleId="33">
    <w:name w:val="toc 9"/>
    <w:basedOn w:val="0"/>
    <w:autoRedefine/>
    <w:next w:val="0"/>
    <w:pPr>
      <w:spacing w:after="160" w:line="278" w:lineRule="auto"/>
      <w:ind w:leftChars="1600" w:left="1600"/>
      <w:jc w:val="left"/>
    </w:pPr>
    <w:rPr>
      <w:rFonts w:ascii="等线" w:eastAsia="等线" w:cs="Arial"/>
      <w:sz w:val="22"/>
    </w:rPr>
  </w:style>
  <w:style w:type="paragraph" w:styleId="34">
    <w:name w:val="HTML Preformatted"/>
    <w:basedOn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cs="宋体"/>
      <w:kern w:val="0"/>
      <w:sz w:val="24"/>
    </w:rPr>
  </w:style>
  <w:style w:type="paragraph" w:styleId="35">
    <w:name w:val="Normal (Web)"/>
    <w:basedOn w:val="0"/>
    <w:pPr>
      <w:widowControl/>
      <w:spacing w:before="100" w:beforeAutospacing="1" w:after="100" w:afterAutospacing="1"/>
      <w:jc w:val="left"/>
    </w:pPr>
    <w:rPr>
      <w:rFonts w:ascii="宋体" w:cs="宋体"/>
      <w:kern w:val="0"/>
      <w:sz w:val="24"/>
    </w:rPr>
  </w:style>
  <w:style w:type="paragraph" w:styleId="36">
    <w:name w:val="annotation subject"/>
    <w:basedOn w:val="17"/>
    <w:next w:val="17"/>
    <w:rPr>
      <w:b/>
      <w:bCs/>
    </w:rPr>
  </w:style>
  <w:style w:type="character" w:styleId="37">
    <w:name w:val="Strong"/>
    <w:basedOn w:val="10"/>
    <w:rPr>
      <w:b/>
      <w:bCs/>
    </w:rPr>
  </w:style>
  <w:style w:type="character" w:styleId="38">
    <w:name w:val="page number"/>
    <w:basedOn w:val="10"/>
  </w:style>
  <w:style w:type="character" w:styleId="39">
    <w:name w:val="FollowedHyperlink"/>
    <w:basedOn w:val="10"/>
    <w:rPr>
      <w:color w:val="800080"/>
      <w:u w:val="single"/>
    </w:rPr>
  </w:style>
  <w:style w:type="character" w:styleId="40">
    <w:name w:val="Emphasis"/>
    <w:rPr>
      <w:i/>
      <w:iCs/>
    </w:rPr>
  </w:style>
  <w:style w:type="character" w:styleId="41">
    <w:name w:val="Hyperlink"/>
    <w:rPr>
      <w:rFonts w:eastAsia="方正仿宋简体"/>
      <w:b/>
      <w:color w:val="0000FF"/>
      <w:sz w:val="32"/>
      <w:u w:val="single"/>
    </w:rPr>
  </w:style>
  <w:style w:type="character" w:styleId="42">
    <w:name w:val="annotation reference"/>
    <w:basedOn w:val="10"/>
    <w:rPr>
      <w:sz w:val="21"/>
      <w:szCs w:val="21"/>
    </w:rPr>
  </w:style>
  <w:style w:type="character" w:styleId="43">
    <w:name w:val="HTML Cite"/>
    <w:basedOn w:val="10"/>
    <w:rPr>
      <w:i/>
      <w:iCs/>
    </w:rPr>
  </w:style>
  <w:style w:type="character" w:styleId="44">
    <w:name w:val="footnote reference"/>
    <w:basedOn w:val="10"/>
    <w:rPr>
      <w:vertAlign w:val="superscript"/>
    </w:rPr>
  </w:style>
  <w:style w:type="paragraph" w:customStyle="1" w:styleId="45">
    <w:name w:val="列表段落1"/>
    <w:basedOn w:val="0"/>
    <w:pPr>
      <w:ind w:firstLineChars="200" w:firstLine="200"/>
    </w:pPr>
  </w:style>
  <w:style w:type="character" w:customStyle="1" w:styleId="46">
    <w:name w:val="high-light-bg4"/>
    <w:basedOn w:val="10"/>
  </w:style>
  <w:style w:type="character" w:customStyle="1" w:styleId="47">
    <w:name w:val="Hyperlink.0"/>
    <w:basedOn w:val="41"/>
    <w:rPr>
      <w:rFonts w:eastAsia="方正仿宋简体"/>
      <w:color w:val="0000FF"/>
      <w:sz w:val="32"/>
      <w:u w:val="single"/>
    </w:rPr>
  </w:style>
  <w:style w:type="character" w:customStyle="1" w:styleId="48">
    <w:name w:val="hps"/>
    <w:basedOn w:val="10"/>
  </w:style>
  <w:style w:type="character" w:customStyle="1" w:styleId="49">
    <w:name w:val="apple-converted-space"/>
    <w:basedOn w:val="10"/>
  </w:style>
  <w:style w:type="character" w:customStyle="1" w:styleId="50">
    <w:name w:val="short_text"/>
    <w:basedOn w:val="10"/>
  </w:style>
  <w:style w:type="character" w:customStyle="1" w:styleId="51">
    <w:name w:val="nowrap"/>
    <w:basedOn w:val="10"/>
  </w:style>
  <w:style w:type="paragraph" w:customStyle="1" w:styleId="52">
    <w:name w:val="Table Contents"/>
    <w:basedOn w:val="18"/>
  </w:style>
  <w:style w:type="paragraph" w:customStyle="1" w:styleId="53">
    <w:name w:val="default"/>
    <w:basedOn w:val="0"/>
    <w:pPr>
      <w:widowControl/>
      <w:spacing w:before="100" w:beforeAutospacing="1" w:after="100" w:afterAutospacing="1"/>
      <w:jc w:val="left"/>
    </w:pPr>
    <w:rPr>
      <w:rFonts w:ascii="宋体" w:cs="宋体"/>
      <w:kern w:val="0"/>
      <w:sz w:val="24"/>
    </w:rPr>
  </w:style>
  <w:style w:type="paragraph" w:customStyle="1" w:styleId="54">
    <w:name w:val="Quotations"/>
    <w:basedOn w:val="0"/>
    <w:pPr>
      <w:widowControl w:val="0"/>
      <w:suppressAutoHyphens/>
      <w:spacing w:after="283"/>
      <w:ind w:left="567" w:right="567"/>
      <w:jc w:val="left"/>
    </w:pPr>
    <w:rPr>
      <w:rFonts w:ascii="Tinos" w:cs="Albany AMT" w:hAnsi="Tinos"/>
      <w:kern w:val="0"/>
      <w:sz w:val="24"/>
      <w:lang w:eastAsia="hi-IN" w:bidi="hi-IN"/>
    </w:rPr>
  </w:style>
  <w:style w:type="character" w:customStyle="1" w:styleId="55">
    <w:name w:val="Endnote Characters"/>
  </w:style>
  <w:style w:type="character" w:customStyle="1" w:styleId="56">
    <w:name w:val="Footnote Characters"/>
  </w:style>
  <w:style w:type="character" w:customStyle="1" w:styleId="57">
    <w:name w:val="Quotation"/>
    <w:rPr>
      <w:i/>
      <w:iCs/>
      <w:shd w:val="clear" w:color="auto" w:fill="2D93CA"/>
    </w:rPr>
  </w:style>
  <w:style w:type="paragraph" w:customStyle="1" w:styleId="58">
    <w:name w:val="Horizontal Line"/>
    <w:basedOn w:val="0"/>
    <w:next w:val="18"/>
    <w:pPr>
      <w:widowControl w:val="0"/>
      <w:suppressAutoHyphens/>
      <w:spacing w:after="283"/>
      <w:jc w:val="left"/>
    </w:pPr>
    <w:rPr>
      <w:rFonts w:ascii="Tinos" w:cs="Albany AMT" w:hAnsi="Tinos"/>
      <w:color w:val="000000"/>
      <w:kern w:val="0"/>
      <w:sz w:val="12"/>
      <w:lang w:eastAsia="hi-IN" w:bidi="hi-IN"/>
    </w:rPr>
  </w:style>
  <w:style w:type="paragraph" w:customStyle="1" w:styleId="59">
    <w:name w:val="Index"/>
    <w:basedOn w:val="0"/>
    <w:pPr>
      <w:widowControl w:val="0"/>
      <w:suppressLineNumbers/>
      <w:suppressAutoHyphens/>
      <w:jc w:val="left"/>
    </w:pPr>
    <w:rPr>
      <w:rFonts w:ascii="Tinos" w:cs="Albany AMT" w:hAnsi="Tinos"/>
      <w:color w:val="000000"/>
      <w:kern w:val="0"/>
      <w:sz w:val="24"/>
      <w:lang w:eastAsia="hi-IN" w:bidi="hi-IN"/>
    </w:rPr>
  </w:style>
  <w:style w:type="paragraph" w:customStyle="1" w:styleId="60">
    <w:name w:val="题注1"/>
    <w:basedOn w:val="0"/>
    <w:pPr>
      <w:widowControl w:val="0"/>
      <w:suppressLineNumbers/>
      <w:suppressAutoHyphens/>
      <w:spacing w:before="120" w:after="120"/>
      <w:jc w:val="left"/>
    </w:pPr>
    <w:rPr>
      <w:rFonts w:ascii="Tinos" w:cs="Albany AMT" w:hAnsi="Tinos"/>
      <w:i/>
      <w:iCs/>
      <w:color w:val="000000"/>
      <w:kern w:val="0"/>
      <w:sz w:val="24"/>
      <w:lang w:eastAsia="hi-IN" w:bidi="hi-IN"/>
    </w:rPr>
  </w:style>
  <w:style w:type="paragraph" w:customStyle="1" w:styleId="61">
    <w:name w:val="Heading"/>
    <w:basedOn w:val="0"/>
    <w:next w:val="18"/>
    <w:pPr>
      <w:keepNext/>
      <w:widowControl w:val="0"/>
      <w:suppressAutoHyphens/>
      <w:spacing w:before="240" w:after="283"/>
      <w:jc w:val="left"/>
    </w:pPr>
    <w:rPr>
      <w:rFonts w:ascii="Albany" w:eastAsia="HG Mincho Light J" w:cs="Arial Unicode MS" w:hAnsi="Albany"/>
      <w:color w:val="000000"/>
      <w:kern w:val="0"/>
      <w:sz w:val="28"/>
      <w:szCs w:val="28"/>
      <w:lang w:eastAsia="hi-IN" w:bidi="hi-IN"/>
    </w:rPr>
  </w:style>
  <w:style w:type="paragraph" w:customStyle="1" w:styleId="62">
    <w:name w:val="Preformatted Text"/>
    <w:basedOn w:val="0"/>
    <w:pPr>
      <w:widowControl w:val="0"/>
      <w:suppressAutoHyphens/>
      <w:jc w:val="left"/>
    </w:pPr>
    <w:rPr>
      <w:rFonts w:ascii="Cumberland AMT" w:eastAsia="新宋体" w:cs="Cumberland AMT" w:hAnsi="Cumberland AMT"/>
      <w:color w:val="000000"/>
      <w:kern w:val="0"/>
      <w:sz w:val="20"/>
      <w:szCs w:val="20"/>
      <w:lang w:eastAsia="hi-IN" w:bidi="hi-IN"/>
    </w:rPr>
  </w:style>
  <w:style w:type="paragraph" w:customStyle="1" w:styleId="63">
    <w:name w:val="Preformatted Text.prettyprint"/>
    <w:basedOn w:val="62"/>
    <w:pPr>
      <w:pBdr>
        <w:left w:val="single" w:sz="20" w:space="1" w:color="C0C0C0"/>
      </w:pBdr>
    </w:pPr>
    <w:rPr>
      <w:rFonts w:ascii="Consolas" w:eastAsia="Consolas" w:cs="Consolas" w:hAnsi="Consolas"/>
    </w:rPr>
  </w:style>
  <w:style w:type="paragraph" w:customStyle="1" w:styleId="64">
    <w:name w:val="Table Heading"/>
    <w:basedOn w:val="52"/>
    <w:pPr>
      <w:keepLines/>
      <w:widowControl w:val="0"/>
      <w:suppressLineNumbers/>
      <w:suppressAutoHyphens/>
      <w:jc w:val="center"/>
    </w:pPr>
    <w:rPr>
      <w:rFonts w:ascii="Tinos" w:eastAsia="宋体" w:cs="Albany AMT" w:hAnsi="Tinos"/>
      <w:b/>
      <w:bCs/>
      <w:color w:val="000000"/>
      <w:sz w:val="24"/>
      <w:szCs w:val="24"/>
    </w:rPr>
  </w:style>
  <w:style w:type="character" w:customStyle="1" w:styleId="65">
    <w:name w:val="未处理的提及1"/>
    <w:basedOn w:val="10"/>
    <w:rPr>
      <w:color w:val="605E5C"/>
      <w:shd w:val="clear" w:color="auto" w:fill="E1DFDD"/>
    </w:rPr>
  </w:style>
  <w:style w:type="paragraph" w:customStyle="1" w:styleId="66">
    <w:name w:val="修订1"/>
    <w:rPr>
      <w:rFonts w:ascii="Times New Roman" w:eastAsia="宋体" w:cs="Times New Roman" w:hAnsi="Times New Roman"/>
      <w:kern w:val="2"/>
      <w:sz w:val="21"/>
      <w:szCs w:val="24"/>
      <w:lang w:val="en-US" w:eastAsia="zh-CN" w:bidi="ar-SA"/>
    </w:rPr>
  </w:style>
  <w:style w:type="character" w:customStyle="1" w:styleId="67">
    <w:name w:val="未处理的提及2"/>
    <w:basedOn w:val="10"/>
    <w:rPr>
      <w:color w:val="605E5C"/>
      <w:shd w:val="clear" w:color="auto" w:fill="E1DFDD"/>
    </w:rPr>
  </w:style>
  <w:style w:type="character" w:customStyle="1" w:styleId="68">
    <w:name w:val="未处理的提及3"/>
    <w:basedOn w:val="10"/>
    <w:rPr>
      <w:color w:val="605E5C"/>
      <w:shd w:val="clear" w:color="auto" w:fill="E1DFDD"/>
    </w:rPr>
  </w:style>
  <w:style w:type="character" w:customStyle="1" w:styleId="69">
    <w:name w:val="未处理的提及4"/>
    <w:basedOn w:val="10"/>
    <w:rPr>
      <w:color w:val="605E5C"/>
      <w:shd w:val="clear" w:color="auto" w:fill="E1DFDD"/>
    </w:rPr>
  </w:style>
  <w:style w:type="paragraph" w:customStyle="1" w:styleId="70">
    <w:name w:val="TOC 标题1"/>
    <w:basedOn w:val="1"/>
    <w:next w:val="0"/>
    <w:pPr>
      <w:keepNext/>
      <w:keepLines/>
      <w:widowControl/>
      <w:spacing w:before="240" w:after="0" w:line="259" w:lineRule="auto"/>
      <w:jc w:val="left"/>
      <w:outlineLvl w:val="9"/>
    </w:pPr>
    <w:rPr>
      <w:rFonts w:ascii="Cambria" w:cs="宋体" w:hAnsi="Cambria"/>
      <w:b w:val="0"/>
      <w:bCs w:val="0"/>
      <w:color w:val="365F91"/>
      <w:kern w:val="0"/>
      <w:sz w:val="32"/>
      <w:szCs w:val="32"/>
    </w:rPr>
  </w:style>
  <w:style w:type="paragraph" w:customStyle="1" w:styleId="71">
    <w:name w:val="msonormal"/>
    <w:basedOn w:val="0"/>
    <w:pPr>
      <w:widowControl/>
      <w:spacing w:before="100" w:beforeAutospacing="1" w:after="100" w:afterAutospacing="1"/>
      <w:jc w:val="left"/>
    </w:pPr>
    <w:rPr>
      <w:rFonts w:ascii="宋体" w:cs="宋体"/>
      <w:kern w:val="0"/>
      <w:sz w:val="24"/>
    </w:rPr>
  </w:style>
  <w:style w:type="paragraph" w:customStyle="1" w:styleId="72">
    <w:name w:val="ke-inline-block"/>
    <w:basedOn w:val="0"/>
    <w:pPr>
      <w:widowControl/>
      <w:spacing w:before="100" w:beforeAutospacing="1" w:after="100" w:afterAutospacing="1"/>
      <w:jc w:val="left"/>
      <w:textAlignment w:val="center"/>
    </w:pPr>
    <w:rPr>
      <w:rFonts w:ascii="宋体" w:cs="宋体"/>
      <w:kern w:val="0"/>
      <w:sz w:val="24"/>
    </w:rPr>
  </w:style>
  <w:style w:type="paragraph" w:customStyle="1" w:styleId="73">
    <w:name w:val="ke-shadow"/>
    <w:basedOn w:val="0"/>
    <w:pPr>
      <w:widowControl/>
      <w:shd w:val="clear" w:color="auto" w:fill="F0F0EE"/>
      <w:spacing w:before="100" w:beforeAutospacing="1" w:after="100" w:afterAutospacing="1"/>
      <w:jc w:val="left"/>
    </w:pPr>
    <w:rPr>
      <w:rFonts w:ascii="宋体" w:cs="宋体"/>
      <w:kern w:val="0"/>
      <w:sz w:val="24"/>
    </w:rPr>
  </w:style>
  <w:style w:type="paragraph" w:customStyle="1" w:styleId="74">
    <w:name w:val="ke-icon-source"/>
    <w:basedOn w:val="0"/>
    <w:pPr>
      <w:widowControl/>
      <w:spacing w:before="100" w:beforeAutospacing="1" w:after="100" w:afterAutospacing="1"/>
      <w:jc w:val="left"/>
    </w:pPr>
    <w:rPr>
      <w:rFonts w:ascii="宋体" w:cs="宋体"/>
      <w:kern w:val="0"/>
      <w:sz w:val="24"/>
    </w:rPr>
  </w:style>
  <w:style w:type="paragraph" w:customStyle="1" w:styleId="75">
    <w:name w:val="ke-icon-preview"/>
    <w:basedOn w:val="0"/>
    <w:pPr>
      <w:widowControl/>
      <w:spacing w:before="100" w:beforeAutospacing="1" w:after="100" w:afterAutospacing="1"/>
      <w:jc w:val="left"/>
    </w:pPr>
    <w:rPr>
      <w:rFonts w:ascii="宋体" w:cs="宋体"/>
      <w:kern w:val="0"/>
      <w:sz w:val="24"/>
    </w:rPr>
  </w:style>
  <w:style w:type="paragraph" w:customStyle="1" w:styleId="76">
    <w:name w:val="ke-icon-print"/>
    <w:basedOn w:val="0"/>
    <w:pPr>
      <w:widowControl/>
      <w:spacing w:before="100" w:beforeAutospacing="1" w:after="100" w:afterAutospacing="1"/>
      <w:jc w:val="left"/>
    </w:pPr>
    <w:rPr>
      <w:rFonts w:ascii="宋体" w:cs="宋体"/>
      <w:kern w:val="0"/>
      <w:sz w:val="24"/>
    </w:rPr>
  </w:style>
  <w:style w:type="paragraph" w:customStyle="1" w:styleId="77">
    <w:name w:val="ke-icon-undo"/>
    <w:basedOn w:val="0"/>
    <w:pPr>
      <w:widowControl/>
      <w:spacing w:before="100" w:beforeAutospacing="1" w:after="100" w:afterAutospacing="1"/>
      <w:jc w:val="left"/>
    </w:pPr>
    <w:rPr>
      <w:rFonts w:ascii="宋体" w:cs="宋体"/>
      <w:kern w:val="0"/>
      <w:sz w:val="24"/>
    </w:rPr>
  </w:style>
  <w:style w:type="paragraph" w:customStyle="1" w:styleId="78">
    <w:name w:val="ke-icon-redo"/>
    <w:basedOn w:val="0"/>
    <w:pPr>
      <w:widowControl/>
      <w:spacing w:before="100" w:beforeAutospacing="1" w:after="100" w:afterAutospacing="1"/>
      <w:jc w:val="left"/>
    </w:pPr>
    <w:rPr>
      <w:rFonts w:ascii="宋体" w:cs="宋体"/>
      <w:kern w:val="0"/>
      <w:sz w:val="24"/>
    </w:rPr>
  </w:style>
  <w:style w:type="paragraph" w:customStyle="1" w:styleId="79">
    <w:name w:val="ke-icon-cut"/>
    <w:basedOn w:val="0"/>
    <w:pPr>
      <w:widowControl/>
      <w:spacing w:before="100" w:beforeAutospacing="1" w:after="100" w:afterAutospacing="1"/>
      <w:jc w:val="left"/>
    </w:pPr>
    <w:rPr>
      <w:rFonts w:ascii="宋体" w:cs="宋体"/>
      <w:kern w:val="0"/>
      <w:sz w:val="24"/>
    </w:rPr>
  </w:style>
  <w:style w:type="paragraph" w:customStyle="1" w:styleId="80">
    <w:name w:val="ke-icon-copy"/>
    <w:basedOn w:val="0"/>
    <w:pPr>
      <w:widowControl/>
      <w:spacing w:before="100" w:beforeAutospacing="1" w:after="100" w:afterAutospacing="1"/>
      <w:jc w:val="left"/>
    </w:pPr>
    <w:rPr>
      <w:rFonts w:ascii="宋体" w:cs="宋体"/>
      <w:kern w:val="0"/>
      <w:sz w:val="24"/>
    </w:rPr>
  </w:style>
  <w:style w:type="paragraph" w:customStyle="1" w:styleId="81">
    <w:name w:val="ke-icon-paste"/>
    <w:basedOn w:val="0"/>
    <w:pPr>
      <w:widowControl/>
      <w:spacing w:before="100" w:beforeAutospacing="1" w:after="100" w:afterAutospacing="1"/>
      <w:jc w:val="left"/>
    </w:pPr>
    <w:rPr>
      <w:rFonts w:ascii="宋体" w:cs="宋体"/>
      <w:kern w:val="0"/>
      <w:sz w:val="24"/>
    </w:rPr>
  </w:style>
  <w:style w:type="paragraph" w:customStyle="1" w:styleId="82">
    <w:name w:val="ke-icon-selectall"/>
    <w:basedOn w:val="0"/>
    <w:pPr>
      <w:widowControl/>
      <w:spacing w:before="100" w:beforeAutospacing="1" w:after="100" w:afterAutospacing="1"/>
      <w:jc w:val="left"/>
    </w:pPr>
    <w:rPr>
      <w:rFonts w:ascii="宋体" w:cs="宋体"/>
      <w:kern w:val="0"/>
      <w:sz w:val="24"/>
    </w:rPr>
  </w:style>
  <w:style w:type="paragraph" w:customStyle="1" w:styleId="83">
    <w:name w:val="ke-icon-justifyleft"/>
    <w:basedOn w:val="0"/>
    <w:pPr>
      <w:widowControl/>
      <w:spacing w:before="100" w:beforeAutospacing="1" w:after="100" w:afterAutospacing="1"/>
      <w:jc w:val="left"/>
    </w:pPr>
    <w:rPr>
      <w:rFonts w:ascii="宋体" w:cs="宋体"/>
      <w:kern w:val="0"/>
      <w:sz w:val="24"/>
    </w:rPr>
  </w:style>
  <w:style w:type="paragraph" w:customStyle="1" w:styleId="84">
    <w:name w:val="ke-icon-justifycenter"/>
    <w:basedOn w:val="0"/>
    <w:pPr>
      <w:widowControl/>
      <w:spacing w:before="100" w:beforeAutospacing="1" w:after="100" w:afterAutospacing="1"/>
      <w:jc w:val="left"/>
    </w:pPr>
    <w:rPr>
      <w:rFonts w:ascii="宋体" w:cs="宋体"/>
      <w:kern w:val="0"/>
      <w:sz w:val="24"/>
    </w:rPr>
  </w:style>
  <w:style w:type="paragraph" w:customStyle="1" w:styleId="85">
    <w:name w:val="ke-icon-justifyright"/>
    <w:basedOn w:val="0"/>
    <w:pPr>
      <w:widowControl/>
      <w:spacing w:before="100" w:beforeAutospacing="1" w:after="100" w:afterAutospacing="1"/>
      <w:jc w:val="left"/>
    </w:pPr>
    <w:rPr>
      <w:rFonts w:ascii="宋体" w:cs="宋体"/>
      <w:kern w:val="0"/>
      <w:sz w:val="24"/>
    </w:rPr>
  </w:style>
  <w:style w:type="paragraph" w:customStyle="1" w:styleId="86">
    <w:name w:val="ke-icon-justifyfull"/>
    <w:basedOn w:val="0"/>
    <w:pPr>
      <w:widowControl/>
      <w:spacing w:before="100" w:beforeAutospacing="1" w:after="100" w:afterAutospacing="1"/>
      <w:jc w:val="left"/>
    </w:pPr>
    <w:rPr>
      <w:rFonts w:ascii="宋体" w:cs="宋体"/>
      <w:kern w:val="0"/>
      <w:sz w:val="24"/>
    </w:rPr>
  </w:style>
  <w:style w:type="paragraph" w:customStyle="1" w:styleId="87">
    <w:name w:val="ke-icon-insertorderedlist"/>
    <w:basedOn w:val="0"/>
    <w:pPr>
      <w:widowControl/>
      <w:spacing w:before="100" w:beforeAutospacing="1" w:after="100" w:afterAutospacing="1"/>
      <w:jc w:val="left"/>
    </w:pPr>
    <w:rPr>
      <w:rFonts w:ascii="宋体" w:cs="宋体"/>
      <w:kern w:val="0"/>
      <w:sz w:val="24"/>
    </w:rPr>
  </w:style>
  <w:style w:type="paragraph" w:customStyle="1" w:styleId="88">
    <w:name w:val="ke-icon-insertunorderedlist"/>
    <w:basedOn w:val="0"/>
    <w:pPr>
      <w:widowControl/>
      <w:spacing w:before="100" w:beforeAutospacing="1" w:after="100" w:afterAutospacing="1"/>
      <w:jc w:val="left"/>
    </w:pPr>
    <w:rPr>
      <w:rFonts w:ascii="宋体" w:cs="宋体"/>
      <w:kern w:val="0"/>
      <w:sz w:val="24"/>
    </w:rPr>
  </w:style>
  <w:style w:type="paragraph" w:customStyle="1" w:styleId="89">
    <w:name w:val="ke-icon-indent"/>
    <w:basedOn w:val="0"/>
    <w:pPr>
      <w:widowControl/>
      <w:spacing w:before="100" w:beforeAutospacing="1" w:after="100" w:afterAutospacing="1"/>
      <w:jc w:val="left"/>
    </w:pPr>
    <w:rPr>
      <w:rFonts w:ascii="宋体" w:cs="宋体"/>
      <w:kern w:val="0"/>
      <w:sz w:val="24"/>
    </w:rPr>
  </w:style>
  <w:style w:type="paragraph" w:customStyle="1" w:styleId="90">
    <w:name w:val="ke-icon-outdent"/>
    <w:basedOn w:val="0"/>
    <w:pPr>
      <w:widowControl/>
      <w:spacing w:before="100" w:beforeAutospacing="1" w:after="100" w:afterAutospacing="1"/>
      <w:jc w:val="left"/>
    </w:pPr>
    <w:rPr>
      <w:rFonts w:ascii="宋体" w:cs="宋体"/>
      <w:kern w:val="0"/>
      <w:sz w:val="24"/>
    </w:rPr>
  </w:style>
  <w:style w:type="paragraph" w:customStyle="1" w:styleId="91">
    <w:name w:val="ke-icon-subscript"/>
    <w:basedOn w:val="0"/>
    <w:pPr>
      <w:widowControl/>
      <w:spacing w:before="100" w:beforeAutospacing="1" w:after="100" w:afterAutospacing="1"/>
      <w:jc w:val="left"/>
    </w:pPr>
    <w:rPr>
      <w:rFonts w:ascii="宋体" w:cs="宋体"/>
      <w:kern w:val="0"/>
      <w:sz w:val="24"/>
    </w:rPr>
  </w:style>
  <w:style w:type="paragraph" w:customStyle="1" w:styleId="92">
    <w:name w:val="ke-icon-superscript"/>
    <w:basedOn w:val="0"/>
    <w:pPr>
      <w:widowControl/>
      <w:spacing w:before="100" w:beforeAutospacing="1" w:after="100" w:afterAutospacing="1"/>
      <w:jc w:val="left"/>
    </w:pPr>
    <w:rPr>
      <w:rFonts w:ascii="宋体" w:cs="宋体"/>
      <w:kern w:val="0"/>
      <w:sz w:val="24"/>
    </w:rPr>
  </w:style>
  <w:style w:type="paragraph" w:customStyle="1" w:styleId="93">
    <w:name w:val="ke-icon-date"/>
    <w:basedOn w:val="0"/>
    <w:pPr>
      <w:widowControl/>
      <w:spacing w:before="100" w:beforeAutospacing="1" w:after="100" w:afterAutospacing="1"/>
      <w:jc w:val="left"/>
    </w:pPr>
    <w:rPr>
      <w:rFonts w:ascii="宋体" w:cs="宋体"/>
      <w:kern w:val="0"/>
      <w:sz w:val="24"/>
    </w:rPr>
  </w:style>
  <w:style w:type="paragraph" w:customStyle="1" w:styleId="94">
    <w:name w:val="ke-icon-time"/>
    <w:basedOn w:val="0"/>
    <w:pPr>
      <w:widowControl/>
      <w:spacing w:before="100" w:beforeAutospacing="1" w:after="100" w:afterAutospacing="1"/>
      <w:jc w:val="left"/>
    </w:pPr>
    <w:rPr>
      <w:rFonts w:ascii="宋体" w:cs="宋体"/>
      <w:kern w:val="0"/>
      <w:sz w:val="24"/>
    </w:rPr>
  </w:style>
  <w:style w:type="paragraph" w:customStyle="1" w:styleId="95">
    <w:name w:val="ke-icon-formatblock"/>
    <w:basedOn w:val="0"/>
    <w:pPr>
      <w:widowControl/>
      <w:spacing w:before="100" w:beforeAutospacing="1" w:after="100" w:afterAutospacing="1"/>
      <w:jc w:val="left"/>
    </w:pPr>
    <w:rPr>
      <w:rFonts w:ascii="宋体" w:cs="宋体"/>
      <w:kern w:val="0"/>
      <w:sz w:val="24"/>
    </w:rPr>
  </w:style>
  <w:style w:type="paragraph" w:customStyle="1" w:styleId="96">
    <w:name w:val="ke-icon-fontname"/>
    <w:basedOn w:val="0"/>
    <w:pPr>
      <w:widowControl/>
      <w:spacing w:before="100" w:beforeAutospacing="1" w:after="100" w:afterAutospacing="1"/>
      <w:jc w:val="left"/>
    </w:pPr>
    <w:rPr>
      <w:rFonts w:ascii="宋体" w:cs="宋体"/>
      <w:kern w:val="0"/>
      <w:sz w:val="24"/>
    </w:rPr>
  </w:style>
  <w:style w:type="paragraph" w:customStyle="1" w:styleId="97">
    <w:name w:val="ke-icon-fontsize"/>
    <w:basedOn w:val="0"/>
    <w:pPr>
      <w:widowControl/>
      <w:spacing w:before="100" w:beforeAutospacing="1" w:after="100" w:afterAutospacing="1"/>
      <w:jc w:val="left"/>
    </w:pPr>
    <w:rPr>
      <w:rFonts w:ascii="宋体" w:cs="宋体"/>
      <w:kern w:val="0"/>
      <w:sz w:val="24"/>
    </w:rPr>
  </w:style>
  <w:style w:type="paragraph" w:customStyle="1" w:styleId="98">
    <w:name w:val="ke-icon-forecolor"/>
    <w:basedOn w:val="0"/>
    <w:pPr>
      <w:widowControl/>
      <w:spacing w:before="100" w:beforeAutospacing="1" w:after="100" w:afterAutospacing="1"/>
      <w:jc w:val="left"/>
    </w:pPr>
    <w:rPr>
      <w:rFonts w:ascii="宋体" w:cs="宋体"/>
      <w:kern w:val="0"/>
      <w:sz w:val="24"/>
    </w:rPr>
  </w:style>
  <w:style w:type="paragraph" w:customStyle="1" w:styleId="99">
    <w:name w:val="ke-icon-hilitecolor"/>
    <w:basedOn w:val="0"/>
    <w:pPr>
      <w:widowControl/>
      <w:spacing w:before="100" w:beforeAutospacing="1" w:after="100" w:afterAutospacing="1"/>
      <w:jc w:val="left"/>
    </w:pPr>
    <w:rPr>
      <w:rFonts w:ascii="宋体" w:cs="宋体"/>
      <w:kern w:val="0"/>
      <w:sz w:val="24"/>
    </w:rPr>
  </w:style>
  <w:style w:type="paragraph" w:customStyle="1" w:styleId="100">
    <w:name w:val="ke-icon-bold"/>
    <w:basedOn w:val="0"/>
    <w:pPr>
      <w:widowControl/>
      <w:spacing w:before="100" w:beforeAutospacing="1" w:after="100" w:afterAutospacing="1"/>
      <w:jc w:val="left"/>
    </w:pPr>
    <w:rPr>
      <w:rFonts w:ascii="宋体" w:cs="宋体"/>
      <w:kern w:val="0"/>
      <w:sz w:val="24"/>
    </w:rPr>
  </w:style>
  <w:style w:type="paragraph" w:customStyle="1" w:styleId="101">
    <w:name w:val="ke-icon-italic"/>
    <w:basedOn w:val="0"/>
    <w:pPr>
      <w:widowControl/>
      <w:spacing w:before="100" w:beforeAutospacing="1" w:after="100" w:afterAutospacing="1"/>
      <w:jc w:val="left"/>
    </w:pPr>
    <w:rPr>
      <w:rFonts w:ascii="宋体" w:cs="宋体"/>
      <w:kern w:val="0"/>
      <w:sz w:val="24"/>
    </w:rPr>
  </w:style>
  <w:style w:type="paragraph" w:customStyle="1" w:styleId="102">
    <w:name w:val="ke-icon-underline"/>
    <w:basedOn w:val="0"/>
    <w:pPr>
      <w:widowControl/>
      <w:spacing w:before="100" w:beforeAutospacing="1" w:after="100" w:afterAutospacing="1"/>
      <w:jc w:val="left"/>
    </w:pPr>
    <w:rPr>
      <w:rFonts w:ascii="宋体" w:cs="宋体"/>
      <w:kern w:val="0"/>
      <w:sz w:val="24"/>
    </w:rPr>
  </w:style>
  <w:style w:type="paragraph" w:customStyle="1" w:styleId="103">
    <w:name w:val="ke-icon-strikethrough"/>
    <w:basedOn w:val="0"/>
    <w:pPr>
      <w:widowControl/>
      <w:spacing w:before="100" w:beforeAutospacing="1" w:after="100" w:afterAutospacing="1"/>
      <w:jc w:val="left"/>
    </w:pPr>
    <w:rPr>
      <w:rFonts w:ascii="宋体" w:cs="宋体"/>
      <w:kern w:val="0"/>
      <w:sz w:val="24"/>
    </w:rPr>
  </w:style>
  <w:style w:type="paragraph" w:customStyle="1" w:styleId="104">
    <w:name w:val="ke-icon-removeformat"/>
    <w:basedOn w:val="0"/>
    <w:pPr>
      <w:widowControl/>
      <w:spacing w:before="100" w:beforeAutospacing="1" w:after="100" w:afterAutospacing="1"/>
      <w:jc w:val="left"/>
    </w:pPr>
    <w:rPr>
      <w:rFonts w:ascii="宋体" w:cs="宋体"/>
      <w:kern w:val="0"/>
      <w:sz w:val="24"/>
    </w:rPr>
  </w:style>
  <w:style w:type="paragraph" w:customStyle="1" w:styleId="105">
    <w:name w:val="ke-icon-image"/>
    <w:basedOn w:val="0"/>
    <w:pPr>
      <w:widowControl/>
      <w:spacing w:before="100" w:beforeAutospacing="1" w:after="100" w:afterAutospacing="1"/>
      <w:jc w:val="left"/>
    </w:pPr>
    <w:rPr>
      <w:rFonts w:ascii="宋体" w:cs="宋体"/>
      <w:kern w:val="0"/>
      <w:sz w:val="24"/>
    </w:rPr>
  </w:style>
  <w:style w:type="paragraph" w:customStyle="1" w:styleId="106">
    <w:name w:val="ke-icon-flash"/>
    <w:basedOn w:val="0"/>
    <w:pPr>
      <w:widowControl/>
      <w:spacing w:before="100" w:beforeAutospacing="1" w:after="100" w:afterAutospacing="1"/>
      <w:jc w:val="left"/>
    </w:pPr>
    <w:rPr>
      <w:rFonts w:ascii="宋体" w:cs="宋体"/>
      <w:kern w:val="0"/>
      <w:sz w:val="24"/>
    </w:rPr>
  </w:style>
  <w:style w:type="paragraph" w:customStyle="1" w:styleId="107">
    <w:name w:val="ke-icon-media"/>
    <w:basedOn w:val="0"/>
    <w:pPr>
      <w:widowControl/>
      <w:spacing w:before="100" w:beforeAutospacing="1" w:after="100" w:afterAutospacing="1"/>
      <w:jc w:val="left"/>
    </w:pPr>
    <w:rPr>
      <w:rFonts w:ascii="宋体" w:cs="宋体"/>
      <w:kern w:val="0"/>
      <w:sz w:val="24"/>
    </w:rPr>
  </w:style>
  <w:style w:type="paragraph" w:customStyle="1" w:styleId="108">
    <w:name w:val="ke-icon-div"/>
    <w:basedOn w:val="0"/>
    <w:pPr>
      <w:widowControl/>
      <w:spacing w:before="100" w:beforeAutospacing="1" w:after="100" w:afterAutospacing="1"/>
      <w:jc w:val="left"/>
    </w:pPr>
    <w:rPr>
      <w:rFonts w:ascii="宋体" w:cs="宋体"/>
      <w:kern w:val="0"/>
      <w:sz w:val="24"/>
    </w:rPr>
  </w:style>
  <w:style w:type="paragraph" w:customStyle="1" w:styleId="109">
    <w:name w:val="ke-icon-formula"/>
    <w:basedOn w:val="0"/>
    <w:pPr>
      <w:widowControl/>
      <w:spacing w:before="100" w:beforeAutospacing="1" w:after="100" w:afterAutospacing="1"/>
      <w:jc w:val="left"/>
    </w:pPr>
    <w:rPr>
      <w:rFonts w:ascii="宋体" w:cs="宋体"/>
      <w:kern w:val="0"/>
      <w:sz w:val="24"/>
    </w:rPr>
  </w:style>
  <w:style w:type="paragraph" w:customStyle="1" w:styleId="110">
    <w:name w:val="ke-icon-hr"/>
    <w:basedOn w:val="0"/>
    <w:pPr>
      <w:widowControl/>
      <w:spacing w:before="100" w:beforeAutospacing="1" w:after="100" w:afterAutospacing="1"/>
      <w:jc w:val="left"/>
    </w:pPr>
    <w:rPr>
      <w:rFonts w:ascii="宋体" w:cs="宋体"/>
      <w:kern w:val="0"/>
      <w:sz w:val="24"/>
    </w:rPr>
  </w:style>
  <w:style w:type="paragraph" w:customStyle="1" w:styleId="111">
    <w:name w:val="ke-icon-emoticons"/>
    <w:basedOn w:val="0"/>
    <w:pPr>
      <w:widowControl/>
      <w:spacing w:before="100" w:beforeAutospacing="1" w:after="100" w:afterAutospacing="1"/>
      <w:jc w:val="left"/>
    </w:pPr>
    <w:rPr>
      <w:rFonts w:ascii="宋体" w:cs="宋体"/>
      <w:kern w:val="0"/>
      <w:sz w:val="24"/>
    </w:rPr>
  </w:style>
  <w:style w:type="paragraph" w:customStyle="1" w:styleId="112">
    <w:name w:val="ke-icon-link"/>
    <w:basedOn w:val="0"/>
    <w:pPr>
      <w:widowControl/>
      <w:spacing w:before="100" w:beforeAutospacing="1" w:after="100" w:afterAutospacing="1"/>
      <w:jc w:val="left"/>
    </w:pPr>
    <w:rPr>
      <w:rFonts w:ascii="宋体" w:cs="宋体"/>
      <w:kern w:val="0"/>
      <w:sz w:val="24"/>
    </w:rPr>
  </w:style>
  <w:style w:type="paragraph" w:customStyle="1" w:styleId="113">
    <w:name w:val="ke-icon-unlink"/>
    <w:basedOn w:val="0"/>
    <w:pPr>
      <w:widowControl/>
      <w:spacing w:before="100" w:beforeAutospacing="1" w:after="100" w:afterAutospacing="1"/>
      <w:jc w:val="left"/>
    </w:pPr>
    <w:rPr>
      <w:rFonts w:ascii="宋体" w:cs="宋体"/>
      <w:kern w:val="0"/>
      <w:sz w:val="24"/>
    </w:rPr>
  </w:style>
  <w:style w:type="paragraph" w:customStyle="1" w:styleId="114">
    <w:name w:val="ke-icon-fullscreen"/>
    <w:basedOn w:val="0"/>
    <w:pPr>
      <w:widowControl/>
      <w:spacing w:before="100" w:beforeAutospacing="1" w:after="100" w:afterAutospacing="1"/>
      <w:jc w:val="left"/>
    </w:pPr>
    <w:rPr>
      <w:rFonts w:ascii="宋体" w:cs="宋体"/>
      <w:kern w:val="0"/>
      <w:sz w:val="24"/>
    </w:rPr>
  </w:style>
  <w:style w:type="paragraph" w:customStyle="1" w:styleId="115">
    <w:name w:val="ke-icon-about"/>
    <w:basedOn w:val="0"/>
    <w:pPr>
      <w:widowControl/>
      <w:spacing w:before="100" w:beforeAutospacing="1" w:after="100" w:afterAutospacing="1"/>
      <w:jc w:val="left"/>
    </w:pPr>
    <w:rPr>
      <w:rFonts w:ascii="宋体" w:cs="宋体"/>
      <w:kern w:val="0"/>
      <w:sz w:val="24"/>
    </w:rPr>
  </w:style>
  <w:style w:type="paragraph" w:customStyle="1" w:styleId="116">
    <w:name w:val="ke-icon-plainpaste"/>
    <w:basedOn w:val="0"/>
    <w:pPr>
      <w:widowControl/>
      <w:spacing w:before="100" w:beforeAutospacing="1" w:after="100" w:afterAutospacing="1"/>
      <w:jc w:val="left"/>
    </w:pPr>
    <w:rPr>
      <w:rFonts w:ascii="宋体" w:cs="宋体"/>
      <w:kern w:val="0"/>
      <w:sz w:val="24"/>
    </w:rPr>
  </w:style>
  <w:style w:type="paragraph" w:customStyle="1" w:styleId="117">
    <w:name w:val="ke-icon-wordpaste"/>
    <w:basedOn w:val="0"/>
    <w:pPr>
      <w:widowControl/>
      <w:spacing w:before="100" w:beforeAutospacing="1" w:after="100" w:afterAutospacing="1"/>
      <w:jc w:val="left"/>
    </w:pPr>
    <w:rPr>
      <w:rFonts w:ascii="宋体" w:cs="宋体"/>
      <w:kern w:val="0"/>
      <w:sz w:val="24"/>
    </w:rPr>
  </w:style>
  <w:style w:type="paragraph" w:customStyle="1" w:styleId="118">
    <w:name w:val="ke-icon-table"/>
    <w:basedOn w:val="0"/>
    <w:pPr>
      <w:widowControl/>
      <w:spacing w:before="100" w:beforeAutospacing="1" w:after="100" w:afterAutospacing="1"/>
      <w:jc w:val="left"/>
    </w:pPr>
    <w:rPr>
      <w:rFonts w:ascii="宋体" w:cs="宋体"/>
      <w:kern w:val="0"/>
      <w:sz w:val="24"/>
    </w:rPr>
  </w:style>
  <w:style w:type="paragraph" w:customStyle="1" w:styleId="119">
    <w:name w:val="ke-icon-tablemenu"/>
    <w:basedOn w:val="0"/>
    <w:pPr>
      <w:widowControl/>
      <w:spacing w:before="100" w:beforeAutospacing="1" w:after="100" w:afterAutospacing="1"/>
      <w:jc w:val="left"/>
    </w:pPr>
    <w:rPr>
      <w:rFonts w:ascii="宋体" w:cs="宋体"/>
      <w:kern w:val="0"/>
      <w:sz w:val="24"/>
    </w:rPr>
  </w:style>
  <w:style w:type="paragraph" w:customStyle="1" w:styleId="120">
    <w:name w:val="ke-icon-tableinsert"/>
    <w:basedOn w:val="0"/>
    <w:pPr>
      <w:widowControl/>
      <w:spacing w:before="100" w:beforeAutospacing="1" w:after="100" w:afterAutospacing="1"/>
      <w:jc w:val="left"/>
    </w:pPr>
    <w:rPr>
      <w:rFonts w:ascii="宋体" w:cs="宋体"/>
      <w:kern w:val="0"/>
      <w:sz w:val="24"/>
    </w:rPr>
  </w:style>
  <w:style w:type="paragraph" w:customStyle="1" w:styleId="121">
    <w:name w:val="ke-icon-tabledelete"/>
    <w:basedOn w:val="0"/>
    <w:pPr>
      <w:widowControl/>
      <w:spacing w:before="100" w:beforeAutospacing="1" w:after="100" w:afterAutospacing="1"/>
      <w:jc w:val="left"/>
    </w:pPr>
    <w:rPr>
      <w:rFonts w:ascii="宋体" w:cs="宋体"/>
      <w:kern w:val="0"/>
      <w:sz w:val="24"/>
    </w:rPr>
  </w:style>
  <w:style w:type="paragraph" w:customStyle="1" w:styleId="122">
    <w:name w:val="ke-icon-tablecolinsertleft"/>
    <w:basedOn w:val="0"/>
    <w:pPr>
      <w:widowControl/>
      <w:spacing w:before="100" w:beforeAutospacing="1" w:after="100" w:afterAutospacing="1"/>
      <w:jc w:val="left"/>
    </w:pPr>
    <w:rPr>
      <w:rFonts w:ascii="宋体" w:cs="宋体"/>
      <w:kern w:val="0"/>
      <w:sz w:val="24"/>
    </w:rPr>
  </w:style>
  <w:style w:type="paragraph" w:customStyle="1" w:styleId="123">
    <w:name w:val="ke-icon-tablecolinsertright"/>
    <w:basedOn w:val="0"/>
    <w:pPr>
      <w:widowControl/>
      <w:spacing w:before="100" w:beforeAutospacing="1" w:after="100" w:afterAutospacing="1"/>
      <w:jc w:val="left"/>
    </w:pPr>
    <w:rPr>
      <w:rFonts w:ascii="宋体" w:cs="宋体"/>
      <w:kern w:val="0"/>
      <w:sz w:val="24"/>
    </w:rPr>
  </w:style>
  <w:style w:type="paragraph" w:customStyle="1" w:styleId="124">
    <w:name w:val="ke-icon-tablerowinsertabove"/>
    <w:basedOn w:val="0"/>
    <w:pPr>
      <w:widowControl/>
      <w:spacing w:before="100" w:beforeAutospacing="1" w:after="100" w:afterAutospacing="1"/>
      <w:jc w:val="left"/>
    </w:pPr>
    <w:rPr>
      <w:rFonts w:ascii="宋体" w:cs="宋体"/>
      <w:kern w:val="0"/>
      <w:sz w:val="24"/>
    </w:rPr>
  </w:style>
  <w:style w:type="paragraph" w:customStyle="1" w:styleId="125">
    <w:name w:val="ke-icon-tablerowinsertbelow"/>
    <w:basedOn w:val="0"/>
    <w:pPr>
      <w:widowControl/>
      <w:spacing w:before="100" w:beforeAutospacing="1" w:after="100" w:afterAutospacing="1"/>
      <w:jc w:val="left"/>
    </w:pPr>
    <w:rPr>
      <w:rFonts w:ascii="宋体" w:cs="宋体"/>
      <w:kern w:val="0"/>
      <w:sz w:val="24"/>
    </w:rPr>
  </w:style>
  <w:style w:type="paragraph" w:customStyle="1" w:styleId="126">
    <w:name w:val="ke-icon-tablecoldelete"/>
    <w:basedOn w:val="0"/>
    <w:pPr>
      <w:widowControl/>
      <w:spacing w:before="100" w:beforeAutospacing="1" w:after="100" w:afterAutospacing="1"/>
      <w:jc w:val="left"/>
    </w:pPr>
    <w:rPr>
      <w:rFonts w:ascii="宋体" w:cs="宋体"/>
      <w:kern w:val="0"/>
      <w:sz w:val="24"/>
    </w:rPr>
  </w:style>
  <w:style w:type="paragraph" w:customStyle="1" w:styleId="127">
    <w:name w:val="ke-icon-tablerowdelete"/>
    <w:basedOn w:val="0"/>
    <w:pPr>
      <w:widowControl/>
      <w:spacing w:before="100" w:beforeAutospacing="1" w:after="100" w:afterAutospacing="1"/>
      <w:jc w:val="left"/>
    </w:pPr>
    <w:rPr>
      <w:rFonts w:ascii="宋体" w:cs="宋体"/>
      <w:kern w:val="0"/>
      <w:sz w:val="24"/>
    </w:rPr>
  </w:style>
  <w:style w:type="paragraph" w:customStyle="1" w:styleId="128">
    <w:name w:val="ke-icon-tablecellprop"/>
    <w:basedOn w:val="0"/>
    <w:pPr>
      <w:widowControl/>
      <w:spacing w:before="100" w:beforeAutospacing="1" w:after="100" w:afterAutospacing="1"/>
      <w:jc w:val="left"/>
    </w:pPr>
    <w:rPr>
      <w:rFonts w:ascii="宋体" w:cs="宋体"/>
      <w:kern w:val="0"/>
      <w:sz w:val="24"/>
    </w:rPr>
  </w:style>
  <w:style w:type="paragraph" w:customStyle="1" w:styleId="129">
    <w:name w:val="ke-icon-tableprop"/>
    <w:basedOn w:val="0"/>
    <w:pPr>
      <w:widowControl/>
      <w:spacing w:before="100" w:beforeAutospacing="1" w:after="100" w:afterAutospacing="1"/>
      <w:jc w:val="left"/>
    </w:pPr>
    <w:rPr>
      <w:rFonts w:ascii="宋体" w:cs="宋体"/>
      <w:kern w:val="0"/>
      <w:sz w:val="24"/>
    </w:rPr>
  </w:style>
  <w:style w:type="paragraph" w:customStyle="1" w:styleId="130">
    <w:name w:val="ke-icon-checked"/>
    <w:basedOn w:val="0"/>
    <w:pPr>
      <w:widowControl/>
      <w:spacing w:before="100" w:beforeAutospacing="1" w:after="100" w:afterAutospacing="1"/>
      <w:jc w:val="left"/>
    </w:pPr>
    <w:rPr>
      <w:rFonts w:ascii="宋体" w:cs="宋体"/>
      <w:kern w:val="0"/>
      <w:sz w:val="24"/>
    </w:rPr>
  </w:style>
  <w:style w:type="paragraph" w:customStyle="1" w:styleId="131">
    <w:name w:val="ke-icon-code"/>
    <w:basedOn w:val="0"/>
    <w:pPr>
      <w:widowControl/>
      <w:spacing w:before="100" w:beforeAutospacing="1" w:after="100" w:afterAutospacing="1"/>
      <w:jc w:val="left"/>
    </w:pPr>
    <w:rPr>
      <w:rFonts w:ascii="宋体" w:cs="宋体"/>
      <w:kern w:val="0"/>
      <w:sz w:val="24"/>
    </w:rPr>
  </w:style>
  <w:style w:type="paragraph" w:customStyle="1" w:styleId="132">
    <w:name w:val="ke-icon-map"/>
    <w:basedOn w:val="0"/>
    <w:pPr>
      <w:widowControl/>
      <w:spacing w:before="100" w:beforeAutospacing="1" w:after="100" w:afterAutospacing="1"/>
      <w:jc w:val="left"/>
    </w:pPr>
    <w:rPr>
      <w:rFonts w:ascii="宋体" w:cs="宋体"/>
      <w:kern w:val="0"/>
      <w:sz w:val="24"/>
    </w:rPr>
  </w:style>
  <w:style w:type="paragraph" w:customStyle="1" w:styleId="133">
    <w:name w:val="ke-icon-baidumap"/>
    <w:basedOn w:val="0"/>
    <w:pPr>
      <w:widowControl/>
      <w:spacing w:before="100" w:beforeAutospacing="1" w:after="100" w:afterAutospacing="1"/>
      <w:jc w:val="left"/>
    </w:pPr>
    <w:rPr>
      <w:rFonts w:ascii="宋体" w:cs="宋体"/>
      <w:kern w:val="0"/>
      <w:sz w:val="24"/>
    </w:rPr>
  </w:style>
  <w:style w:type="paragraph" w:customStyle="1" w:styleId="134">
    <w:name w:val="ke-icon-lineheight"/>
    <w:basedOn w:val="0"/>
    <w:pPr>
      <w:widowControl/>
      <w:spacing w:before="100" w:beforeAutospacing="1" w:after="100" w:afterAutospacing="1"/>
      <w:jc w:val="left"/>
    </w:pPr>
    <w:rPr>
      <w:rFonts w:ascii="宋体" w:cs="宋体"/>
      <w:kern w:val="0"/>
      <w:sz w:val="24"/>
    </w:rPr>
  </w:style>
  <w:style w:type="paragraph" w:customStyle="1" w:styleId="135">
    <w:name w:val="ke-icon-clearhtml"/>
    <w:basedOn w:val="0"/>
    <w:pPr>
      <w:widowControl/>
      <w:spacing w:before="100" w:beforeAutospacing="1" w:after="100" w:afterAutospacing="1"/>
      <w:jc w:val="left"/>
    </w:pPr>
    <w:rPr>
      <w:rFonts w:ascii="宋体" w:cs="宋体"/>
      <w:kern w:val="0"/>
      <w:sz w:val="24"/>
    </w:rPr>
  </w:style>
  <w:style w:type="paragraph" w:customStyle="1" w:styleId="136">
    <w:name w:val="ke-icon-pagebreak"/>
    <w:basedOn w:val="0"/>
    <w:pPr>
      <w:widowControl/>
      <w:spacing w:before="100" w:beforeAutospacing="1" w:after="100" w:afterAutospacing="1"/>
      <w:jc w:val="left"/>
    </w:pPr>
    <w:rPr>
      <w:rFonts w:ascii="宋体" w:cs="宋体"/>
      <w:kern w:val="0"/>
      <w:sz w:val="24"/>
    </w:rPr>
  </w:style>
  <w:style w:type="paragraph" w:customStyle="1" w:styleId="137">
    <w:name w:val="ke-icon-insertfile"/>
    <w:basedOn w:val="0"/>
    <w:pPr>
      <w:widowControl/>
      <w:spacing w:before="100" w:beforeAutospacing="1" w:after="100" w:afterAutospacing="1"/>
      <w:jc w:val="left"/>
    </w:pPr>
    <w:rPr>
      <w:rFonts w:ascii="宋体" w:cs="宋体"/>
      <w:kern w:val="0"/>
      <w:sz w:val="24"/>
    </w:rPr>
  </w:style>
  <w:style w:type="paragraph" w:customStyle="1" w:styleId="138">
    <w:name w:val="ke-icon-quickformat"/>
    <w:basedOn w:val="0"/>
    <w:pPr>
      <w:widowControl/>
      <w:spacing w:before="100" w:beforeAutospacing="1" w:after="100" w:afterAutospacing="1"/>
      <w:jc w:val="left"/>
    </w:pPr>
    <w:rPr>
      <w:rFonts w:ascii="宋体" w:cs="宋体"/>
      <w:kern w:val="0"/>
      <w:sz w:val="24"/>
    </w:rPr>
  </w:style>
  <w:style w:type="paragraph" w:customStyle="1" w:styleId="139">
    <w:name w:val="ke-icon-template"/>
    <w:basedOn w:val="0"/>
    <w:pPr>
      <w:widowControl/>
      <w:spacing w:before="100" w:beforeAutospacing="1" w:after="100" w:afterAutospacing="1"/>
      <w:jc w:val="left"/>
    </w:pPr>
    <w:rPr>
      <w:rFonts w:ascii="宋体" w:cs="宋体"/>
      <w:kern w:val="0"/>
      <w:sz w:val="24"/>
    </w:rPr>
  </w:style>
  <w:style w:type="paragraph" w:customStyle="1" w:styleId="140">
    <w:name w:val="ke-icon-tablecellsplit"/>
    <w:basedOn w:val="0"/>
    <w:pPr>
      <w:widowControl/>
      <w:spacing w:before="100" w:beforeAutospacing="1" w:after="100" w:afterAutospacing="1"/>
      <w:jc w:val="left"/>
    </w:pPr>
    <w:rPr>
      <w:rFonts w:ascii="宋体" w:cs="宋体"/>
      <w:kern w:val="0"/>
      <w:sz w:val="24"/>
    </w:rPr>
  </w:style>
  <w:style w:type="paragraph" w:customStyle="1" w:styleId="141">
    <w:name w:val="ke-icon-tablerowmerge"/>
    <w:basedOn w:val="0"/>
    <w:pPr>
      <w:widowControl/>
      <w:spacing w:before="100" w:beforeAutospacing="1" w:after="100" w:afterAutospacing="1"/>
      <w:jc w:val="left"/>
    </w:pPr>
    <w:rPr>
      <w:rFonts w:ascii="宋体" w:cs="宋体"/>
      <w:kern w:val="0"/>
      <w:sz w:val="24"/>
    </w:rPr>
  </w:style>
  <w:style w:type="paragraph" w:customStyle="1" w:styleId="142">
    <w:name w:val="ke-icon-tablerowsplit"/>
    <w:basedOn w:val="0"/>
    <w:pPr>
      <w:widowControl/>
      <w:spacing w:before="100" w:beforeAutospacing="1" w:after="100" w:afterAutospacing="1"/>
      <w:jc w:val="left"/>
    </w:pPr>
    <w:rPr>
      <w:rFonts w:ascii="宋体" w:cs="宋体"/>
      <w:kern w:val="0"/>
      <w:sz w:val="24"/>
    </w:rPr>
  </w:style>
  <w:style w:type="paragraph" w:customStyle="1" w:styleId="143">
    <w:name w:val="ke-icon-tablecolmerge"/>
    <w:basedOn w:val="0"/>
    <w:pPr>
      <w:widowControl/>
      <w:spacing w:before="100" w:beforeAutospacing="1" w:after="100" w:afterAutospacing="1"/>
      <w:jc w:val="left"/>
    </w:pPr>
    <w:rPr>
      <w:rFonts w:ascii="宋体" w:cs="宋体"/>
      <w:kern w:val="0"/>
      <w:sz w:val="24"/>
    </w:rPr>
  </w:style>
  <w:style w:type="paragraph" w:customStyle="1" w:styleId="144">
    <w:name w:val="ke-icon-tablecolsplit"/>
    <w:basedOn w:val="0"/>
    <w:pPr>
      <w:widowControl/>
      <w:spacing w:before="100" w:beforeAutospacing="1" w:after="100" w:afterAutospacing="1"/>
      <w:jc w:val="left"/>
    </w:pPr>
    <w:rPr>
      <w:rFonts w:ascii="宋体" w:cs="宋体"/>
      <w:kern w:val="0"/>
      <w:sz w:val="24"/>
    </w:rPr>
  </w:style>
  <w:style w:type="paragraph" w:customStyle="1" w:styleId="145">
    <w:name w:val="ke-icon-anchor"/>
    <w:basedOn w:val="0"/>
    <w:pPr>
      <w:widowControl/>
      <w:spacing w:before="100" w:beforeAutospacing="1" w:after="100" w:afterAutospacing="1"/>
      <w:jc w:val="left"/>
    </w:pPr>
    <w:rPr>
      <w:rFonts w:ascii="宋体" w:cs="宋体"/>
      <w:kern w:val="0"/>
      <w:sz w:val="24"/>
    </w:rPr>
  </w:style>
  <w:style w:type="paragraph" w:customStyle="1" w:styleId="146">
    <w:name w:val="ke-icon-search"/>
    <w:basedOn w:val="0"/>
    <w:pPr>
      <w:widowControl/>
      <w:spacing w:before="100" w:beforeAutospacing="1" w:after="100" w:afterAutospacing="1"/>
      <w:jc w:val="left"/>
    </w:pPr>
    <w:rPr>
      <w:rFonts w:ascii="宋体" w:cs="宋体"/>
      <w:kern w:val="0"/>
      <w:sz w:val="24"/>
    </w:rPr>
  </w:style>
  <w:style w:type="paragraph" w:customStyle="1" w:styleId="147">
    <w:name w:val="ke-icon-new"/>
    <w:basedOn w:val="0"/>
    <w:pPr>
      <w:widowControl/>
      <w:spacing w:before="100" w:beforeAutospacing="1" w:after="100" w:afterAutospacing="1"/>
      <w:jc w:val="left"/>
    </w:pPr>
    <w:rPr>
      <w:rFonts w:ascii="宋体" w:cs="宋体"/>
      <w:kern w:val="0"/>
      <w:sz w:val="24"/>
    </w:rPr>
  </w:style>
  <w:style w:type="paragraph" w:customStyle="1" w:styleId="148">
    <w:name w:val="ke-icon-specialchar"/>
    <w:basedOn w:val="0"/>
    <w:pPr>
      <w:widowControl/>
      <w:spacing w:before="100" w:beforeAutospacing="1" w:after="100" w:afterAutospacing="1"/>
      <w:jc w:val="left"/>
    </w:pPr>
    <w:rPr>
      <w:rFonts w:ascii="宋体" w:cs="宋体"/>
      <w:kern w:val="0"/>
      <w:sz w:val="24"/>
    </w:rPr>
  </w:style>
  <w:style w:type="paragraph" w:customStyle="1" w:styleId="149">
    <w:name w:val="ke-icon-multiimage"/>
    <w:basedOn w:val="0"/>
    <w:pPr>
      <w:widowControl/>
      <w:spacing w:before="100" w:beforeAutospacing="1" w:after="100" w:afterAutospacing="1"/>
      <w:jc w:val="left"/>
    </w:pPr>
    <w:rPr>
      <w:rFonts w:ascii="宋体" w:cs="宋体"/>
      <w:kern w:val="0"/>
      <w:sz w:val="24"/>
    </w:rPr>
  </w:style>
  <w:style w:type="paragraph" w:customStyle="1" w:styleId="150">
    <w:name w:val="ke-container"/>
    <w:basedOn w:val="0"/>
    <w:pPr>
      <w:widowControl/>
      <w:pBdr>
        <w:top w:val="single" w:sz="6" w:space="0" w:color="CCCCCC"/>
        <w:left w:val="single" w:sz="6" w:space="0" w:color="CCCCCC"/>
        <w:bottom w:val="single" w:sz="6" w:space="0" w:color="CCCCCC"/>
        <w:right w:val="single" w:sz="6" w:space="0" w:color="CCCCCC"/>
      </w:pBdr>
      <w:shd w:val="clear" w:color="auto" w:fill="FFFFFF"/>
      <w:jc w:val="left"/>
    </w:pPr>
    <w:rPr>
      <w:rFonts w:ascii="宋体" w:cs="宋体"/>
      <w:kern w:val="0"/>
      <w:sz w:val="24"/>
    </w:rPr>
  </w:style>
  <w:style w:type="paragraph" w:customStyle="1" w:styleId="151">
    <w:name w:val="ke-toolbar"/>
    <w:basedOn w:val="0"/>
    <w:pPr>
      <w:widowControl/>
      <w:pBdr>
        <w:bottom w:val="single" w:sz="6" w:space="2" w:color="CCCCCC"/>
      </w:pBdr>
      <w:shd w:val="clear" w:color="auto" w:fill="F0F0EE"/>
      <w:spacing w:before="100" w:beforeAutospacing="1" w:after="100" w:afterAutospacing="1"/>
      <w:jc w:val="left"/>
    </w:pPr>
    <w:rPr>
      <w:rFonts w:ascii="宋体" w:cs="宋体"/>
      <w:kern w:val="0"/>
      <w:sz w:val="24"/>
    </w:rPr>
  </w:style>
  <w:style w:type="paragraph" w:customStyle="1" w:styleId="152">
    <w:name w:val="ke-toolbar-icon"/>
    <w:basedOn w:val="0"/>
    <w:pPr>
      <w:widowControl/>
      <w:spacing w:before="100" w:beforeAutospacing="1" w:after="100" w:afterAutospacing="1" w:line="0" w:lineRule="auto"/>
      <w:jc w:val="left"/>
    </w:pPr>
    <w:rPr>
      <w:rFonts w:ascii="宋体" w:cs="宋体"/>
      <w:kern w:val="0"/>
      <w:sz w:val="2"/>
      <w:szCs w:val="2"/>
    </w:rPr>
  </w:style>
  <w:style w:type="paragraph" w:customStyle="1" w:styleId="153">
    <w:name w:val="ke-toolbar-icon-url"/>
    <w:basedOn w:val="0"/>
    <w:pPr>
      <w:widowControl/>
      <w:spacing w:before="100" w:beforeAutospacing="1" w:after="100" w:afterAutospacing="1"/>
      <w:jc w:val="left"/>
    </w:pPr>
    <w:rPr>
      <w:rFonts w:ascii="宋体" w:cs="宋体"/>
      <w:kern w:val="0"/>
      <w:sz w:val="24"/>
    </w:rPr>
  </w:style>
  <w:style w:type="paragraph" w:customStyle="1" w:styleId="154">
    <w:name w:val="ke-edit"/>
    <w:basedOn w:val="0"/>
    <w:pPr>
      <w:widowControl/>
      <w:spacing w:before="100" w:beforeAutospacing="1" w:after="100" w:afterAutospacing="1"/>
      <w:jc w:val="left"/>
    </w:pPr>
    <w:rPr>
      <w:rFonts w:ascii="宋体" w:cs="宋体"/>
      <w:kern w:val="0"/>
      <w:sz w:val="24"/>
    </w:rPr>
  </w:style>
  <w:style w:type="paragraph" w:customStyle="1" w:styleId="155">
    <w:name w:val="ke-edit-iframe"/>
    <w:basedOn w:val="0"/>
    <w:pPr>
      <w:widowControl/>
      <w:jc w:val="left"/>
    </w:pPr>
    <w:rPr>
      <w:rFonts w:ascii="宋体" w:cs="宋体"/>
      <w:kern w:val="0"/>
      <w:sz w:val="24"/>
    </w:rPr>
  </w:style>
  <w:style w:type="paragraph" w:customStyle="1" w:styleId="156">
    <w:name w:val="ke-edit-textarea"/>
    <w:basedOn w:val="0"/>
    <w:pPr>
      <w:widowControl/>
      <w:jc w:val="left"/>
    </w:pPr>
    <w:rPr>
      <w:rFonts w:ascii="Consolas" w:cs="宋体" w:hAnsi="Consolas"/>
      <w:color w:val="000000"/>
      <w:kern w:val="0"/>
      <w:sz w:val="18"/>
      <w:szCs w:val="18"/>
    </w:rPr>
  </w:style>
  <w:style w:type="paragraph" w:customStyle="1" w:styleId="157">
    <w:name w:val="ke-statusbar"/>
    <w:basedOn w:val="0"/>
    <w:pPr>
      <w:widowControl/>
      <w:pBdr>
        <w:top w:val="single" w:sz="6" w:space="0" w:color="CCCCCC"/>
      </w:pBdr>
      <w:shd w:val="clear" w:color="auto" w:fill="F0F0EE"/>
      <w:spacing w:before="100" w:beforeAutospacing="1" w:after="100" w:afterAutospacing="1" w:line="0" w:lineRule="auto"/>
      <w:jc w:val="center"/>
    </w:pPr>
    <w:rPr>
      <w:rFonts w:ascii="宋体" w:cs="宋体"/>
      <w:kern w:val="0"/>
      <w:sz w:val="2"/>
      <w:szCs w:val="2"/>
    </w:rPr>
  </w:style>
  <w:style w:type="paragraph" w:customStyle="1" w:styleId="158">
    <w:name w:val="ke-statusbar-center-icon"/>
    <w:basedOn w:val="0"/>
    <w:pPr>
      <w:widowControl/>
      <w:spacing w:before="100" w:beforeAutospacing="1" w:after="100" w:afterAutospacing="1"/>
      <w:jc w:val="left"/>
    </w:pPr>
    <w:rPr>
      <w:rFonts w:ascii="宋体" w:cs="宋体"/>
      <w:kern w:val="0"/>
      <w:sz w:val="24"/>
    </w:rPr>
  </w:style>
  <w:style w:type="paragraph" w:customStyle="1" w:styleId="159">
    <w:name w:val="ke-statusbar-right-icon"/>
    <w:basedOn w:val="0"/>
    <w:pPr>
      <w:widowControl/>
      <w:spacing w:before="100" w:beforeAutospacing="1" w:after="100" w:afterAutospacing="1"/>
      <w:jc w:val="left"/>
    </w:pPr>
    <w:rPr>
      <w:rFonts w:ascii="宋体" w:cs="宋体"/>
      <w:kern w:val="0"/>
      <w:sz w:val="24"/>
    </w:rPr>
  </w:style>
  <w:style w:type="paragraph" w:customStyle="1" w:styleId="160">
    <w:name w:val="ke-menu"/>
    <w:basedOn w:val="0"/>
    <w:pPr>
      <w:widowControl/>
      <w:pBdr>
        <w:top w:val="single" w:sz="6" w:space="2" w:color="A0A0A0"/>
        <w:left w:val="single" w:sz="6" w:space="2" w:color="A0A0A0"/>
        <w:bottom w:val="single" w:sz="6" w:space="2" w:color="A0A0A0"/>
        <w:right w:val="single" w:sz="6" w:space="2" w:color="A0A0A0"/>
      </w:pBdr>
      <w:shd w:val="clear" w:color="auto" w:fill="F1F1F1"/>
      <w:spacing w:before="100" w:beforeAutospacing="1" w:after="100" w:afterAutospacing="1"/>
      <w:jc w:val="left"/>
    </w:pPr>
    <w:rPr>
      <w:rFonts w:ascii="Tahoma" w:cs="Tahoma" w:hAnsi="Tahoma"/>
      <w:color w:val="222222"/>
      <w:kern w:val="0"/>
      <w:sz w:val="18"/>
      <w:szCs w:val="18"/>
    </w:rPr>
  </w:style>
  <w:style w:type="paragraph" w:customStyle="1" w:styleId="161">
    <w:name w:val="ke-menu-item"/>
    <w:basedOn w:val="0"/>
    <w:pPr>
      <w:widowControl/>
      <w:pBdr>
        <w:top w:val="single" w:sz="6" w:space="0" w:color="F1F1F1"/>
        <w:left w:val="single" w:sz="6" w:space="0" w:color="F1F1F1"/>
        <w:bottom w:val="single" w:sz="6" w:space="0" w:color="F1F1F1"/>
        <w:right w:val="single" w:sz="6" w:space="0" w:color="F1F1F1"/>
      </w:pBdr>
      <w:shd w:val="clear" w:color="auto" w:fill="F1F1F1"/>
      <w:spacing w:before="100" w:beforeAutospacing="1" w:after="100" w:afterAutospacing="1"/>
      <w:jc w:val="left"/>
    </w:pPr>
    <w:rPr>
      <w:rFonts w:ascii="宋体" w:cs="宋体"/>
      <w:color w:val="222222"/>
      <w:kern w:val="0"/>
      <w:sz w:val="24"/>
    </w:rPr>
  </w:style>
  <w:style w:type="paragraph" w:customStyle="1" w:styleId="162">
    <w:name w:val="ke-menu-item-on"/>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163">
    <w:name w:val="ke-menu-item-left"/>
    <w:basedOn w:val="0"/>
    <w:pPr>
      <w:widowControl/>
      <w:spacing w:before="100" w:beforeAutospacing="1" w:after="100" w:afterAutospacing="1"/>
      <w:jc w:val="center"/>
    </w:pPr>
    <w:rPr>
      <w:rFonts w:ascii="宋体" w:cs="宋体"/>
      <w:kern w:val="0"/>
      <w:sz w:val="24"/>
    </w:rPr>
  </w:style>
  <w:style w:type="paragraph" w:customStyle="1" w:styleId="164">
    <w:name w:val="ke-menu-item-center"/>
    <w:basedOn w:val="0"/>
    <w:pPr>
      <w:widowControl/>
      <w:pBdr>
        <w:left w:val="single" w:sz="6" w:space="0" w:color="E3E3E3"/>
        <w:right w:val="single" w:sz="6" w:space="0" w:color="FFFFFF"/>
      </w:pBdr>
      <w:spacing w:before="100" w:beforeAutospacing="1" w:after="100" w:afterAutospacing="1"/>
      <w:jc w:val="left"/>
    </w:pPr>
    <w:rPr>
      <w:rFonts w:ascii="宋体" w:cs="宋体"/>
      <w:kern w:val="0"/>
      <w:sz w:val="24"/>
    </w:rPr>
  </w:style>
  <w:style w:type="paragraph" w:customStyle="1" w:styleId="165">
    <w:name w:val="ke-menu-item-center-on"/>
    <w:basedOn w:val="0"/>
    <w:pPr>
      <w:widowControl/>
      <w:pBdr>
        <w:left w:val="single" w:sz="6" w:space="0" w:color="E9EFF6"/>
        <w:right w:val="single" w:sz="6" w:space="0" w:color="E9EFF6"/>
      </w:pBdr>
      <w:spacing w:before="100" w:beforeAutospacing="1" w:after="100" w:afterAutospacing="1"/>
      <w:jc w:val="left"/>
    </w:pPr>
    <w:rPr>
      <w:rFonts w:ascii="宋体" w:cs="宋体"/>
      <w:kern w:val="0"/>
      <w:sz w:val="24"/>
    </w:rPr>
  </w:style>
  <w:style w:type="paragraph" w:customStyle="1" w:styleId="166">
    <w:name w:val="ke-menu-item-right"/>
    <w:basedOn w:val="0"/>
    <w:pPr>
      <w:widowControl/>
      <w:spacing w:before="100" w:beforeAutospacing="1" w:after="100" w:afterAutospacing="1" w:line="360" w:lineRule="atLeast"/>
      <w:jc w:val="left"/>
    </w:pPr>
    <w:rPr>
      <w:rFonts w:ascii="宋体" w:cs="宋体"/>
      <w:kern w:val="0"/>
      <w:sz w:val="24"/>
    </w:rPr>
  </w:style>
  <w:style w:type="paragraph" w:customStyle="1" w:styleId="167">
    <w:name w:val="ke-menu-separator"/>
    <w:basedOn w:val="0"/>
    <w:pPr>
      <w:widowControl/>
      <w:pBdr>
        <w:top w:val="single" w:sz="6" w:space="0" w:color="CCCCCC"/>
        <w:bottom w:val="single" w:sz="6" w:space="0" w:color="FFFFFF"/>
      </w:pBdr>
      <w:spacing w:before="30" w:after="30"/>
      <w:jc w:val="left"/>
    </w:pPr>
    <w:rPr>
      <w:rFonts w:ascii="宋体" w:cs="宋体"/>
      <w:kern w:val="0"/>
      <w:sz w:val="24"/>
    </w:rPr>
  </w:style>
  <w:style w:type="paragraph" w:customStyle="1" w:styleId="168">
    <w:name w:val="ke-colorpicker"/>
    <w:basedOn w:val="0"/>
    <w:pPr>
      <w:widowControl/>
      <w:pBdr>
        <w:top w:val="single" w:sz="6" w:space="2" w:color="A0A0A0"/>
        <w:left w:val="single" w:sz="6" w:space="2" w:color="A0A0A0"/>
        <w:bottom w:val="single" w:sz="6" w:space="2" w:color="A0A0A0"/>
        <w:right w:val="single" w:sz="6" w:space="2" w:color="A0A0A0"/>
      </w:pBdr>
      <w:shd w:val="clear" w:color="auto" w:fill="F1F1F1"/>
      <w:spacing w:before="100" w:beforeAutospacing="1" w:after="100" w:afterAutospacing="1"/>
      <w:jc w:val="left"/>
    </w:pPr>
    <w:rPr>
      <w:rFonts w:ascii="宋体" w:cs="宋体"/>
      <w:color w:val="222222"/>
      <w:kern w:val="0"/>
      <w:sz w:val="24"/>
    </w:rPr>
  </w:style>
  <w:style w:type="paragraph" w:customStyle="1" w:styleId="169">
    <w:name w:val="ke-colorpicker-table"/>
    <w:basedOn w:val="0"/>
    <w:pPr>
      <w:widowControl/>
      <w:jc w:val="left"/>
    </w:pPr>
    <w:rPr>
      <w:rFonts w:ascii="宋体" w:cs="宋体"/>
      <w:kern w:val="0"/>
      <w:sz w:val="24"/>
    </w:rPr>
  </w:style>
  <w:style w:type="paragraph" w:customStyle="1" w:styleId="170">
    <w:name w:val="ke-colorpicker-cell"/>
    <w:basedOn w:val="0"/>
    <w:pPr>
      <w:widowControl/>
      <w:pBdr>
        <w:top w:val="single" w:sz="6" w:space="0" w:color="F0F0EE"/>
        <w:left w:val="single" w:sz="6" w:space="0" w:color="F0F0EE"/>
        <w:bottom w:val="single" w:sz="6" w:space="0" w:color="F0F0EE"/>
        <w:right w:val="single" w:sz="6" w:space="0" w:color="F0F0EE"/>
      </w:pBdr>
      <w:spacing w:before="45" w:after="45" w:line="0" w:lineRule="auto"/>
      <w:ind w:left="45" w:right="45"/>
      <w:jc w:val="left"/>
    </w:pPr>
    <w:rPr>
      <w:rFonts w:ascii="宋体" w:cs="宋体"/>
      <w:kern w:val="0"/>
      <w:sz w:val="2"/>
      <w:szCs w:val="2"/>
    </w:rPr>
  </w:style>
  <w:style w:type="paragraph" w:customStyle="1" w:styleId="171">
    <w:name w:val="ke-colorpicker-cell-top"/>
    <w:basedOn w:val="0"/>
    <w:pPr>
      <w:widowControl/>
      <w:pBdr>
        <w:top w:val="single" w:sz="6" w:space="0" w:color="F0F0EE"/>
        <w:left w:val="single" w:sz="6" w:space="0" w:color="F0F0EE"/>
        <w:bottom w:val="single" w:sz="6" w:space="0" w:color="F0F0EE"/>
        <w:right w:val="single" w:sz="6" w:space="0" w:color="F0F0EE"/>
      </w:pBdr>
      <w:spacing w:line="360" w:lineRule="atLeast"/>
      <w:jc w:val="center"/>
    </w:pPr>
    <w:rPr>
      <w:rFonts w:ascii="Tahoma" w:cs="Tahoma" w:hAnsi="Tahoma"/>
      <w:kern w:val="0"/>
      <w:sz w:val="18"/>
      <w:szCs w:val="18"/>
    </w:rPr>
  </w:style>
  <w:style w:type="paragraph" w:customStyle="1" w:styleId="172">
    <w:name w:val="ke-colorpicker-cell-on"/>
    <w:basedOn w:val="0"/>
    <w:pPr>
      <w:widowControl/>
      <w:pBdr>
        <w:top w:val="single" w:sz="6" w:space="0" w:color="5690D2"/>
        <w:left w:val="single" w:sz="6" w:space="0" w:color="5690D2"/>
        <w:bottom w:val="single" w:sz="6" w:space="0" w:color="5690D2"/>
        <w:right w:val="single" w:sz="6" w:space="0" w:color="5690D2"/>
      </w:pBdr>
      <w:spacing w:before="100" w:beforeAutospacing="1" w:after="100" w:afterAutospacing="1"/>
      <w:jc w:val="left"/>
    </w:pPr>
    <w:rPr>
      <w:rFonts w:ascii="宋体" w:cs="宋体"/>
      <w:kern w:val="0"/>
      <w:sz w:val="24"/>
    </w:rPr>
  </w:style>
  <w:style w:type="paragraph" w:customStyle="1" w:styleId="173">
    <w:name w:val="ke-colorpicker-cell-selected"/>
    <w:basedOn w:val="0"/>
    <w:pPr>
      <w:widowControl/>
      <w:pBdr>
        <w:top w:val="single" w:sz="6" w:space="0" w:color="2446AB"/>
        <w:left w:val="single" w:sz="6" w:space="0" w:color="2446AB"/>
        <w:bottom w:val="single" w:sz="6" w:space="0" w:color="2446AB"/>
        <w:right w:val="single" w:sz="6" w:space="0" w:color="2446AB"/>
      </w:pBdr>
      <w:spacing w:before="100" w:beforeAutospacing="1" w:after="100" w:afterAutospacing="1"/>
      <w:jc w:val="left"/>
    </w:pPr>
    <w:rPr>
      <w:rFonts w:ascii="宋体" w:cs="宋体"/>
      <w:kern w:val="0"/>
      <w:sz w:val="24"/>
    </w:rPr>
  </w:style>
  <w:style w:type="paragraph" w:customStyle="1" w:styleId="174">
    <w:name w:val="ke-colorpicker-cell-color"/>
    <w:basedOn w:val="0"/>
    <w:pPr>
      <w:widowControl/>
      <w:spacing w:before="45" w:after="45"/>
      <w:ind w:left="45" w:right="45"/>
      <w:jc w:val="left"/>
    </w:pPr>
    <w:rPr>
      <w:rFonts w:ascii="宋体" w:cs="宋体"/>
      <w:kern w:val="0"/>
      <w:sz w:val="24"/>
    </w:rPr>
  </w:style>
  <w:style w:type="paragraph" w:customStyle="1" w:styleId="175">
    <w:name w:val="ke-dialog"/>
    <w:basedOn w:val="0"/>
    <w:pPr>
      <w:widowControl/>
      <w:jc w:val="left"/>
    </w:pPr>
    <w:rPr>
      <w:rFonts w:ascii="宋体" w:cs="宋体"/>
      <w:kern w:val="0"/>
      <w:sz w:val="24"/>
    </w:rPr>
  </w:style>
  <w:style w:type="paragraph" w:customStyle="1" w:styleId="176">
    <w:name w:val="ke-dialog-content"/>
    <w:basedOn w:val="0"/>
    <w:pPr>
      <w:widowControl/>
      <w:pBdr>
        <w:top w:val="single" w:sz="6" w:space="0" w:color="A0A0A0"/>
        <w:left w:val="single" w:sz="6" w:space="0" w:color="A0A0A0"/>
        <w:bottom w:val="single" w:sz="6" w:space="0" w:color="A0A0A0"/>
        <w:right w:val="single" w:sz="6" w:space="0" w:color="A0A0A0"/>
      </w:pBdr>
      <w:shd w:val="clear" w:color="auto" w:fill="FFFFFF"/>
      <w:spacing w:before="100" w:beforeAutospacing="1" w:after="100" w:afterAutospacing="1"/>
      <w:jc w:val="left"/>
    </w:pPr>
    <w:rPr>
      <w:rFonts w:ascii="宋体" w:cs="宋体"/>
      <w:color w:val="333333"/>
      <w:kern w:val="0"/>
      <w:sz w:val="24"/>
    </w:rPr>
  </w:style>
  <w:style w:type="paragraph" w:customStyle="1" w:styleId="177">
    <w:name w:val="ke-dialog-shadow"/>
    <w:basedOn w:val="0"/>
    <w:pPr>
      <w:widowControl/>
      <w:shd w:val="clear" w:color="auto" w:fill="F0F0EE"/>
      <w:spacing w:before="100" w:beforeAutospacing="1" w:after="100" w:afterAutospacing="1"/>
      <w:jc w:val="left"/>
    </w:pPr>
    <w:rPr>
      <w:rFonts w:ascii="宋体" w:cs="宋体"/>
      <w:kern w:val="0"/>
      <w:sz w:val="24"/>
    </w:rPr>
  </w:style>
  <w:style w:type="paragraph" w:customStyle="1" w:styleId="178">
    <w:name w:val="ke-dialog-header"/>
    <w:basedOn w:val="0"/>
    <w:pPr>
      <w:widowControl/>
      <w:pBdr>
        <w:bottom w:val="single" w:sz="6" w:space="0" w:color="CFCFCF"/>
      </w:pBdr>
      <w:shd w:val="clear" w:color="auto" w:fill="F0F0EE"/>
      <w:spacing w:line="360" w:lineRule="atLeast"/>
      <w:jc w:val="left"/>
    </w:pPr>
    <w:rPr>
      <w:rFonts w:ascii="Tahoma" w:cs="Tahoma" w:hAnsi="Tahoma"/>
      <w:color w:val="222222"/>
      <w:kern w:val="0"/>
      <w:sz w:val="18"/>
      <w:szCs w:val="18"/>
    </w:rPr>
  </w:style>
  <w:style w:type="paragraph" w:customStyle="1" w:styleId="179">
    <w:name w:val="ke-dialog-icon-close"/>
    <w:basedOn w:val="0"/>
    <w:pPr>
      <w:widowControl/>
      <w:spacing w:before="100" w:beforeAutospacing="1" w:after="100" w:afterAutospacing="1"/>
      <w:jc w:val="left"/>
    </w:pPr>
    <w:rPr>
      <w:rFonts w:ascii="宋体" w:cs="宋体"/>
      <w:kern w:val="0"/>
      <w:sz w:val="24"/>
    </w:rPr>
  </w:style>
  <w:style w:type="paragraph" w:customStyle="1" w:styleId="180">
    <w:name w:val="ke-dialog-body"/>
    <w:basedOn w:val="0"/>
    <w:pPr>
      <w:widowControl/>
      <w:spacing w:before="100" w:beforeAutospacing="1" w:after="100" w:afterAutospacing="1"/>
      <w:jc w:val="left"/>
    </w:pPr>
    <w:rPr>
      <w:rFonts w:ascii="Tahoma" w:cs="Tahoma" w:hAnsi="Tahoma"/>
      <w:kern w:val="0"/>
      <w:sz w:val="18"/>
      <w:szCs w:val="18"/>
    </w:rPr>
  </w:style>
  <w:style w:type="paragraph" w:customStyle="1" w:styleId="181">
    <w:name w:val="ke-dialog-loading"/>
    <w:basedOn w:val="0"/>
    <w:pPr>
      <w:widowControl/>
      <w:spacing w:before="100" w:beforeAutospacing="1" w:after="100" w:afterAutospacing="1"/>
      <w:jc w:val="center"/>
    </w:pPr>
    <w:rPr>
      <w:rFonts w:ascii="宋体" w:cs="宋体"/>
      <w:kern w:val="0"/>
      <w:sz w:val="24"/>
    </w:rPr>
  </w:style>
  <w:style w:type="paragraph" w:customStyle="1" w:styleId="182">
    <w:name w:val="ke-dialog-loading-content"/>
    <w:basedOn w:val="0"/>
    <w:pPr>
      <w:widowControl/>
      <w:spacing w:before="100" w:beforeAutospacing="1" w:after="100" w:afterAutospacing="1" w:line="465" w:lineRule="atLeast"/>
      <w:jc w:val="left"/>
    </w:pPr>
    <w:rPr>
      <w:rFonts w:ascii="宋体" w:cs="宋体"/>
      <w:b/>
      <w:bCs/>
      <w:color w:val="666666"/>
      <w:kern w:val="0"/>
      <w:szCs w:val="21"/>
    </w:rPr>
  </w:style>
  <w:style w:type="paragraph" w:customStyle="1" w:styleId="183">
    <w:name w:val="ke-dialog-row"/>
    <w:basedOn w:val="0"/>
    <w:pPr>
      <w:widowControl/>
      <w:spacing w:before="100" w:beforeAutospacing="1" w:after="150"/>
      <w:jc w:val="left"/>
    </w:pPr>
    <w:rPr>
      <w:rFonts w:ascii="宋体" w:cs="宋体"/>
      <w:kern w:val="0"/>
      <w:sz w:val="24"/>
    </w:rPr>
  </w:style>
  <w:style w:type="paragraph" w:customStyle="1" w:styleId="184">
    <w:name w:val="ke-dialog-footer"/>
    <w:basedOn w:val="0"/>
    <w:pPr>
      <w:widowControl/>
      <w:shd w:val="clear" w:color="auto" w:fill="FFFFFF"/>
      <w:spacing w:before="100" w:beforeAutospacing="1" w:after="100" w:afterAutospacing="1"/>
      <w:jc w:val="right"/>
    </w:pPr>
    <w:rPr>
      <w:rFonts w:ascii="Tahoma" w:cs="Tahoma" w:hAnsi="Tahoma"/>
      <w:kern w:val="0"/>
      <w:sz w:val="18"/>
      <w:szCs w:val="18"/>
    </w:rPr>
  </w:style>
  <w:style w:type="paragraph" w:customStyle="1" w:styleId="185">
    <w:name w:val="ke-dialog-preview"/>
    <w:basedOn w:val="0"/>
    <w:pPr>
      <w:widowControl/>
      <w:spacing w:before="75" w:after="75"/>
      <w:ind w:left="75" w:right="75"/>
      <w:jc w:val="left"/>
    </w:pPr>
    <w:rPr>
      <w:rFonts w:ascii="宋体" w:cs="宋体"/>
      <w:kern w:val="0"/>
      <w:sz w:val="24"/>
    </w:rPr>
  </w:style>
  <w:style w:type="paragraph" w:customStyle="1" w:styleId="186">
    <w:name w:val="ke-dialog-yes"/>
    <w:basedOn w:val="0"/>
    <w:pPr>
      <w:widowControl/>
      <w:spacing w:before="75" w:after="75"/>
      <w:ind w:left="75" w:right="75"/>
      <w:jc w:val="left"/>
    </w:pPr>
    <w:rPr>
      <w:rFonts w:ascii="宋体" w:cs="宋体"/>
      <w:kern w:val="0"/>
      <w:sz w:val="24"/>
    </w:rPr>
  </w:style>
  <w:style w:type="paragraph" w:customStyle="1" w:styleId="187">
    <w:name w:val="ke-dialog-no"/>
    <w:basedOn w:val="0"/>
    <w:pPr>
      <w:widowControl/>
      <w:spacing w:before="75" w:after="75"/>
      <w:ind w:left="75" w:right="150"/>
      <w:jc w:val="left"/>
    </w:pPr>
    <w:rPr>
      <w:rFonts w:ascii="宋体" w:cs="宋体"/>
      <w:kern w:val="0"/>
      <w:sz w:val="24"/>
    </w:rPr>
  </w:style>
  <w:style w:type="paragraph" w:customStyle="1" w:styleId="188">
    <w:name w:val="ke-dialog-mask"/>
    <w:basedOn w:val="0"/>
    <w:pPr>
      <w:widowControl/>
      <w:shd w:val="clear" w:color="auto" w:fill="FFFFFF"/>
      <w:spacing w:before="100" w:beforeAutospacing="1" w:after="100" w:afterAutospacing="1"/>
      <w:jc w:val="left"/>
    </w:pPr>
    <w:rPr>
      <w:rFonts w:ascii="宋体" w:cs="宋体"/>
      <w:kern w:val="0"/>
      <w:sz w:val="24"/>
    </w:rPr>
  </w:style>
  <w:style w:type="paragraph" w:customStyle="1" w:styleId="189">
    <w:name w:val="ke-button-common"/>
    <w:basedOn w:val="0"/>
    <w:pPr>
      <w:widowControl/>
      <w:spacing w:before="100" w:beforeAutospacing="1" w:after="100" w:afterAutospacing="1" w:line="345" w:lineRule="atLeast"/>
      <w:jc w:val="left"/>
      <w:textAlignment w:val="top"/>
    </w:pPr>
    <w:rPr>
      <w:rFonts w:ascii="宋体" w:cs="宋体"/>
      <w:kern w:val="0"/>
      <w:sz w:val="24"/>
    </w:rPr>
  </w:style>
  <w:style w:type="paragraph" w:customStyle="1" w:styleId="190">
    <w:name w:val="ke-button-outer"/>
    <w:basedOn w:val="0"/>
    <w:pPr>
      <w:widowControl/>
      <w:spacing w:before="100" w:beforeAutospacing="1" w:after="100" w:afterAutospacing="1"/>
      <w:jc w:val="left"/>
      <w:textAlignment w:val="center"/>
    </w:pPr>
    <w:rPr>
      <w:rFonts w:ascii="宋体" w:cs="宋体"/>
      <w:kern w:val="0"/>
      <w:sz w:val="24"/>
    </w:rPr>
  </w:style>
  <w:style w:type="paragraph" w:customStyle="1" w:styleId="191">
    <w:name w:val="ke-button"/>
    <w:basedOn w:val="0"/>
    <w:pPr>
      <w:widowControl/>
      <w:jc w:val="left"/>
    </w:pPr>
    <w:rPr>
      <w:rFonts w:ascii="Tahoma" w:cs="Tahoma" w:hAnsi="Tahoma"/>
      <w:color w:val="333333"/>
      <w:kern w:val="0"/>
      <w:sz w:val="18"/>
      <w:szCs w:val="18"/>
    </w:rPr>
  </w:style>
  <w:style w:type="paragraph" w:customStyle="1" w:styleId="192">
    <w:name w:val="ke-input-text"/>
    <w:basedOn w:val="0"/>
    <w:pPr>
      <w:widowControl/>
      <w:pBdr>
        <w:top w:val="single" w:sz="6" w:space="2" w:color="848484"/>
        <w:left w:val="single" w:sz="6" w:space="3" w:color="848484"/>
        <w:bottom w:val="single" w:sz="6" w:space="2" w:color="E0E0E0"/>
        <w:right w:val="single" w:sz="6" w:space="3" w:color="E0E0E0"/>
      </w:pBdr>
      <w:shd w:val="clear" w:color="auto" w:fill="FFFFFF"/>
      <w:spacing w:before="100" w:beforeAutospacing="1" w:after="100" w:afterAutospacing="1" w:line="255" w:lineRule="atLeast"/>
      <w:jc w:val="left"/>
      <w:textAlignment w:val="center"/>
    </w:pPr>
    <w:rPr>
      <w:rFonts w:ascii="Tahoma" w:cs="Tahoma" w:hAnsi="Tahoma"/>
      <w:kern w:val="0"/>
      <w:sz w:val="18"/>
      <w:szCs w:val="18"/>
    </w:rPr>
  </w:style>
  <w:style w:type="paragraph" w:customStyle="1" w:styleId="193">
    <w:name w:val="ke-input-number"/>
    <w:basedOn w:val="0"/>
    <w:pPr>
      <w:widowControl/>
      <w:spacing w:before="100" w:beforeAutospacing="1" w:after="100" w:afterAutospacing="1"/>
      <w:jc w:val="left"/>
    </w:pPr>
    <w:rPr>
      <w:rFonts w:ascii="宋体" w:cs="宋体"/>
      <w:kern w:val="0"/>
      <w:sz w:val="24"/>
    </w:rPr>
  </w:style>
  <w:style w:type="paragraph" w:customStyle="1" w:styleId="194">
    <w:name w:val="ke-input-color"/>
    <w:basedOn w:val="0"/>
    <w:pPr>
      <w:widowControl/>
      <w:pBdr>
        <w:top w:val="single" w:sz="6" w:space="0" w:color="A0A0A0"/>
        <w:left w:val="single" w:sz="6" w:space="4" w:color="A0A0A0"/>
        <w:bottom w:val="single" w:sz="6" w:space="0" w:color="A0A0A0"/>
        <w:right w:val="single" w:sz="6" w:space="0" w:color="A0A0A0"/>
      </w:pBdr>
      <w:shd w:val="clear" w:color="auto" w:fill="FFFFFF"/>
      <w:spacing w:before="100" w:beforeAutospacing="1" w:after="100" w:afterAutospacing="1" w:line="300" w:lineRule="atLeast"/>
      <w:jc w:val="left"/>
      <w:textAlignment w:val="center"/>
    </w:pPr>
    <w:rPr>
      <w:rFonts w:ascii="宋体" w:cs="宋体"/>
      <w:kern w:val="0"/>
      <w:sz w:val="18"/>
      <w:szCs w:val="18"/>
    </w:rPr>
  </w:style>
  <w:style w:type="paragraph" w:customStyle="1" w:styleId="195">
    <w:name w:val="ke-upload-area"/>
    <w:basedOn w:val="0"/>
    <w:pPr>
      <w:widowControl/>
      <w:jc w:val="left"/>
    </w:pPr>
    <w:rPr>
      <w:rFonts w:ascii="宋体" w:cs="宋体"/>
      <w:kern w:val="0"/>
      <w:sz w:val="24"/>
    </w:rPr>
  </w:style>
  <w:style w:type="paragraph" w:customStyle="1" w:styleId="196">
    <w:name w:val="ke-tabs"/>
    <w:basedOn w:val="0"/>
    <w:pPr>
      <w:widowControl/>
      <w:pBdr>
        <w:bottom w:val="single" w:sz="6" w:space="0" w:color="A0A0A0"/>
      </w:pBdr>
      <w:spacing w:before="100" w:beforeAutospacing="1" w:after="300"/>
      <w:jc w:val="left"/>
    </w:pPr>
    <w:rPr>
      <w:rFonts w:ascii="Tahoma" w:cs="Tahoma" w:hAnsi="Tahoma"/>
      <w:kern w:val="0"/>
      <w:sz w:val="18"/>
      <w:szCs w:val="18"/>
    </w:rPr>
  </w:style>
  <w:style w:type="paragraph" w:customStyle="1" w:styleId="197">
    <w:name w:val="ke-tabs-ul"/>
    <w:basedOn w:val="0"/>
    <w:pPr>
      <w:widowControl/>
      <w:jc w:val="left"/>
    </w:pPr>
    <w:rPr>
      <w:rFonts w:ascii="宋体" w:cs="宋体"/>
      <w:kern w:val="0"/>
      <w:sz w:val="24"/>
    </w:rPr>
  </w:style>
  <w:style w:type="paragraph" w:customStyle="1" w:styleId="198">
    <w:name w:val="ke-tabs-li"/>
    <w:basedOn w:val="0"/>
    <w:pPr>
      <w:widowControl/>
      <w:pBdr>
        <w:top w:val="single" w:sz="6" w:space="0" w:color="A0A0A0"/>
        <w:left w:val="single" w:sz="6" w:space="15" w:color="A0A0A0"/>
        <w:bottom w:val="single" w:sz="6" w:space="0" w:color="A0A0A0"/>
        <w:right w:val="single" w:sz="6" w:space="15" w:color="A0A0A0"/>
      </w:pBdr>
      <w:shd w:val="clear" w:color="auto" w:fill="F0F0EE"/>
      <w:spacing w:line="375" w:lineRule="atLeast"/>
      <w:ind w:right="30"/>
      <w:jc w:val="center"/>
    </w:pPr>
    <w:rPr>
      <w:rFonts w:ascii="宋体" w:cs="宋体"/>
      <w:color w:val="555555"/>
      <w:kern w:val="0"/>
      <w:sz w:val="24"/>
    </w:rPr>
  </w:style>
  <w:style w:type="paragraph" w:customStyle="1" w:styleId="199">
    <w:name w:val="ke-tabs-li-selected"/>
    <w:basedOn w:val="0"/>
    <w:pPr>
      <w:widowControl/>
      <w:pBdr>
        <w:bottom w:val="single" w:sz="6" w:space="0" w:color="FFFFFF"/>
      </w:pBdr>
      <w:shd w:val="clear" w:color="auto" w:fill="FFFFFF"/>
      <w:spacing w:before="100" w:beforeAutospacing="1" w:after="100" w:afterAutospacing="1"/>
      <w:jc w:val="left"/>
    </w:pPr>
    <w:rPr>
      <w:rFonts w:ascii="宋体" w:cs="宋体"/>
      <w:color w:val="000000"/>
      <w:kern w:val="0"/>
      <w:sz w:val="24"/>
    </w:rPr>
  </w:style>
  <w:style w:type="paragraph" w:customStyle="1" w:styleId="200">
    <w:name w:val="ke-tabs-li-on"/>
    <w:basedOn w:val="0"/>
    <w:pPr>
      <w:widowControl/>
      <w:shd w:val="clear" w:color="auto" w:fill="FFFFFF"/>
      <w:spacing w:before="100" w:beforeAutospacing="1" w:after="100" w:afterAutospacing="1"/>
      <w:jc w:val="left"/>
    </w:pPr>
    <w:rPr>
      <w:rFonts w:ascii="宋体" w:cs="宋体"/>
      <w:color w:val="000000"/>
      <w:kern w:val="0"/>
      <w:sz w:val="24"/>
    </w:rPr>
  </w:style>
  <w:style w:type="paragraph" w:customStyle="1" w:styleId="201">
    <w:name w:val="ke-progressbar"/>
    <w:basedOn w:val="0"/>
    <w:pPr>
      <w:widowControl/>
      <w:jc w:val="left"/>
    </w:pPr>
    <w:rPr>
      <w:rFonts w:ascii="宋体" w:cs="宋体"/>
      <w:kern w:val="0"/>
      <w:sz w:val="24"/>
    </w:rPr>
  </w:style>
  <w:style w:type="paragraph" w:customStyle="1" w:styleId="202">
    <w:name w:val="ke-progressbar-bar"/>
    <w:basedOn w:val="0"/>
    <w:pPr>
      <w:widowControl/>
      <w:pBdr>
        <w:top w:val="single" w:sz="6" w:space="0" w:color="6FA5DB"/>
        <w:left w:val="single" w:sz="6" w:space="0" w:color="6FA5DB"/>
        <w:bottom w:val="single" w:sz="6" w:space="0" w:color="6FA5DB"/>
        <w:right w:val="single" w:sz="6" w:space="0" w:color="6FA5DB"/>
      </w:pBdr>
      <w:spacing w:before="150"/>
      <w:ind w:left="150" w:right="150"/>
      <w:jc w:val="left"/>
    </w:pPr>
    <w:rPr>
      <w:rFonts w:ascii="宋体" w:cs="宋体"/>
      <w:kern w:val="0"/>
      <w:sz w:val="24"/>
    </w:rPr>
  </w:style>
  <w:style w:type="paragraph" w:customStyle="1" w:styleId="203">
    <w:name w:val="ke-progressbar-bar-inner"/>
    <w:basedOn w:val="0"/>
    <w:pPr>
      <w:widowControl/>
      <w:shd w:val="clear" w:color="auto" w:fill="6FA5DB"/>
      <w:jc w:val="left"/>
    </w:pPr>
    <w:rPr>
      <w:rFonts w:ascii="宋体" w:cs="宋体"/>
      <w:kern w:val="0"/>
      <w:sz w:val="24"/>
    </w:rPr>
  </w:style>
  <w:style w:type="paragraph" w:customStyle="1" w:styleId="204">
    <w:name w:val="ke-progressbar-percent"/>
    <w:basedOn w:val="0"/>
    <w:pPr>
      <w:widowControl/>
      <w:spacing w:before="100" w:beforeAutospacing="1" w:after="100" w:afterAutospacing="1"/>
      <w:jc w:val="left"/>
    </w:pPr>
    <w:rPr>
      <w:rFonts w:ascii="宋体" w:cs="宋体"/>
      <w:vanish/>
      <w:kern w:val="0"/>
      <w:sz w:val="24"/>
    </w:rPr>
  </w:style>
  <w:style w:type="paragraph" w:customStyle="1" w:styleId="205">
    <w:name w:val="ke-swfupload-top"/>
    <w:basedOn w:val="0"/>
    <w:pPr>
      <w:widowControl/>
      <w:spacing w:before="100" w:beforeAutospacing="1" w:after="150"/>
      <w:jc w:val="left"/>
    </w:pPr>
    <w:rPr>
      <w:rFonts w:ascii="宋体" w:cs="宋体"/>
      <w:kern w:val="0"/>
      <w:sz w:val="24"/>
    </w:rPr>
  </w:style>
  <w:style w:type="paragraph" w:customStyle="1" w:styleId="206">
    <w:name w:val="ke-swfupload-button"/>
    <w:basedOn w:val="0"/>
    <w:pPr>
      <w:widowControl/>
      <w:spacing w:before="100" w:beforeAutospacing="1" w:after="100" w:afterAutospacing="1" w:line="345" w:lineRule="atLeast"/>
      <w:jc w:val="left"/>
    </w:pPr>
    <w:rPr>
      <w:rFonts w:ascii="宋体" w:cs="宋体"/>
      <w:kern w:val="0"/>
      <w:sz w:val="24"/>
    </w:rPr>
  </w:style>
  <w:style w:type="paragraph" w:customStyle="1" w:styleId="207">
    <w:name w:val="ke-swfupload-desc"/>
    <w:basedOn w:val="0"/>
    <w:pPr>
      <w:widowControl/>
      <w:spacing w:before="100" w:beforeAutospacing="1" w:after="100" w:afterAutospacing="1" w:line="345" w:lineRule="atLeast"/>
      <w:jc w:val="left"/>
    </w:pPr>
    <w:rPr>
      <w:rFonts w:ascii="宋体" w:cs="宋体"/>
      <w:kern w:val="0"/>
      <w:sz w:val="24"/>
    </w:rPr>
  </w:style>
  <w:style w:type="paragraph" w:customStyle="1" w:styleId="208">
    <w:name w:val="ke-swfupload-body"/>
    <w:basedOn w:val="0"/>
    <w:pPr>
      <w:widowControl/>
      <w:pBdr>
        <w:top w:val="single" w:sz="6" w:space="4" w:color="848484"/>
        <w:left w:val="single" w:sz="6" w:space="4" w:color="848484"/>
        <w:bottom w:val="single" w:sz="6" w:space="4" w:color="E0E0E0"/>
        <w:right w:val="single" w:sz="6" w:space="4" w:color="E0E0E0"/>
      </w:pBdr>
      <w:shd w:val="clear" w:color="auto" w:fill="FFFFFF"/>
      <w:spacing w:before="100" w:beforeAutospacing="1" w:after="100" w:afterAutospacing="1"/>
      <w:jc w:val="left"/>
    </w:pPr>
    <w:rPr>
      <w:rFonts w:ascii="宋体" w:cs="宋体"/>
      <w:kern w:val="0"/>
      <w:sz w:val="24"/>
    </w:rPr>
  </w:style>
  <w:style w:type="paragraph" w:customStyle="1" w:styleId="209">
    <w:name w:val="ke-plugin-plainpaste-textarea"/>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10">
    <w:name w:val="ke-plugin-wordpaste-iframe"/>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11">
    <w:name w:val="ke-plugin-filemanager-header"/>
    <w:basedOn w:val="0"/>
    <w:pPr>
      <w:widowControl/>
      <w:spacing w:before="100" w:beforeAutospacing="1" w:after="150"/>
      <w:jc w:val="left"/>
    </w:pPr>
    <w:rPr>
      <w:rFonts w:ascii="宋体" w:cs="宋体"/>
      <w:kern w:val="0"/>
      <w:sz w:val="24"/>
    </w:rPr>
  </w:style>
  <w:style w:type="paragraph" w:customStyle="1" w:styleId="212">
    <w:name w:val="ke-plugin-filemanager-body"/>
    <w:basedOn w:val="0"/>
    <w:pPr>
      <w:widowControl/>
      <w:pBdr>
        <w:top w:val="single" w:sz="6" w:space="4" w:color="848484"/>
        <w:left w:val="single" w:sz="6" w:space="4" w:color="848484"/>
        <w:bottom w:val="single" w:sz="6" w:space="4" w:color="E0E0E0"/>
        <w:right w:val="single" w:sz="6" w:space="4" w:color="E0E0E0"/>
      </w:pBdr>
      <w:shd w:val="clear" w:color="auto" w:fill="FFFFFF"/>
      <w:spacing w:before="100" w:beforeAutospacing="1" w:after="100" w:afterAutospacing="1"/>
      <w:jc w:val="left"/>
    </w:pPr>
    <w:rPr>
      <w:rFonts w:ascii="宋体" w:cs="宋体"/>
      <w:kern w:val="0"/>
      <w:sz w:val="24"/>
    </w:rPr>
  </w:style>
  <w:style w:type="paragraph" w:customStyle="1" w:styleId="213">
    <w:name w:val="pln"/>
    <w:basedOn w:val="0"/>
    <w:pPr>
      <w:widowControl/>
      <w:spacing w:before="100" w:beforeAutospacing="1" w:after="100" w:afterAutospacing="1"/>
      <w:jc w:val="left"/>
    </w:pPr>
    <w:rPr>
      <w:rFonts w:ascii="宋体" w:cs="宋体"/>
      <w:color w:val="000000"/>
      <w:kern w:val="0"/>
      <w:sz w:val="24"/>
    </w:rPr>
  </w:style>
  <w:style w:type="paragraph" w:customStyle="1" w:styleId="214">
    <w:name w:val="layui-layer-shade"/>
    <w:basedOn w:val="0"/>
    <w:pPr>
      <w:widowControl/>
      <w:spacing w:before="100" w:beforeAutospacing="1" w:after="100" w:afterAutospacing="1"/>
      <w:jc w:val="left"/>
    </w:pPr>
    <w:rPr>
      <w:rFonts w:ascii="宋体" w:cs="宋体"/>
      <w:kern w:val="0"/>
      <w:sz w:val="24"/>
    </w:rPr>
  </w:style>
  <w:style w:type="paragraph" w:customStyle="1" w:styleId="215">
    <w:name w:val="layui-layer"/>
    <w:basedOn w:val="0"/>
    <w:pPr>
      <w:widowControl/>
      <w:shd w:val="clear" w:color="auto" w:fill="FFFFFF"/>
      <w:jc w:val="left"/>
    </w:pPr>
    <w:rPr>
      <w:rFonts w:ascii="宋体" w:cs="宋体"/>
      <w:kern w:val="0"/>
      <w:sz w:val="24"/>
    </w:rPr>
  </w:style>
  <w:style w:type="paragraph" w:customStyle="1" w:styleId="216">
    <w:name w:val="layui-layer-border"/>
    <w:basedOn w:val="0"/>
    <w:pPr>
      <w:widowControl/>
      <w:pBdr>
        <w:top w:val="single" w:sz="6" w:space="0" w:color="B2B2B2"/>
        <w:left w:val="single" w:sz="6" w:space="0" w:color="B2B2B2"/>
        <w:bottom w:val="single" w:sz="6" w:space="0" w:color="B2B2B2"/>
        <w:right w:val="single" w:sz="6" w:space="0" w:color="B2B2B2"/>
      </w:pBdr>
      <w:spacing w:before="100" w:beforeAutospacing="1" w:after="100" w:afterAutospacing="1"/>
      <w:jc w:val="left"/>
    </w:pPr>
    <w:rPr>
      <w:rFonts w:ascii="宋体" w:cs="宋体"/>
      <w:kern w:val="0"/>
      <w:sz w:val="24"/>
    </w:rPr>
  </w:style>
  <w:style w:type="paragraph" w:customStyle="1" w:styleId="217">
    <w:name w:val="layui-layer-moves"/>
    <w:basedOn w:val="0"/>
    <w:pPr>
      <w:widowControl/>
      <w:pBdr>
        <w:top w:val="single" w:sz="18" w:space="0" w:color="666666"/>
        <w:left w:val="single" w:sz="18" w:space="0" w:color="666666"/>
        <w:bottom w:val="single" w:sz="18" w:space="0" w:color="666666"/>
        <w:right w:val="single" w:sz="18" w:space="0" w:color="666666"/>
      </w:pBdr>
      <w:shd w:val="clear" w:color="auto" w:fill="FFFFFF"/>
      <w:spacing w:before="100" w:beforeAutospacing="1" w:after="100" w:afterAutospacing="1"/>
      <w:jc w:val="left"/>
    </w:pPr>
    <w:rPr>
      <w:rFonts w:ascii="宋体" w:cs="宋体"/>
      <w:kern w:val="0"/>
      <w:sz w:val="24"/>
    </w:rPr>
  </w:style>
  <w:style w:type="paragraph" w:customStyle="1" w:styleId="218">
    <w:name w:val="layui-layer-load"/>
    <w:basedOn w:val="0"/>
    <w:pPr>
      <w:widowControl/>
      <w:shd w:val="clear" w:color="auto" w:fill="FFFFFF"/>
      <w:spacing w:before="100" w:beforeAutospacing="1" w:after="100" w:afterAutospacing="1"/>
      <w:jc w:val="left"/>
    </w:pPr>
    <w:rPr>
      <w:rFonts w:ascii="宋体" w:cs="宋体"/>
      <w:kern w:val="0"/>
      <w:sz w:val="24"/>
    </w:rPr>
  </w:style>
  <w:style w:type="paragraph" w:customStyle="1" w:styleId="219">
    <w:name w:val="layui-layer-ico"/>
    <w:basedOn w:val="0"/>
    <w:pPr>
      <w:widowControl/>
      <w:spacing w:before="100" w:beforeAutospacing="1" w:after="100" w:afterAutospacing="1"/>
      <w:jc w:val="left"/>
    </w:pPr>
    <w:rPr>
      <w:rFonts w:ascii="宋体" w:cs="宋体"/>
      <w:kern w:val="0"/>
      <w:sz w:val="24"/>
    </w:rPr>
  </w:style>
  <w:style w:type="paragraph" w:customStyle="1" w:styleId="220">
    <w:name w:val="layui-layer-title"/>
    <w:basedOn w:val="0"/>
    <w:pPr>
      <w:widowControl/>
      <w:pBdr>
        <w:bottom w:val="single" w:sz="6" w:space="0" w:color="EEEEEE"/>
      </w:pBdr>
      <w:shd w:val="clear" w:color="auto" w:fill="F8F8F8"/>
      <w:spacing w:before="100" w:beforeAutospacing="1" w:after="100" w:afterAutospacing="1" w:line="630" w:lineRule="atLeast"/>
      <w:jc w:val="left"/>
    </w:pPr>
    <w:rPr>
      <w:rFonts w:ascii="宋体" w:cs="宋体"/>
      <w:color w:val="333333"/>
      <w:kern w:val="0"/>
      <w:szCs w:val="21"/>
    </w:rPr>
  </w:style>
  <w:style w:type="paragraph" w:customStyle="1" w:styleId="221">
    <w:name w:val="layui-layer-setwin"/>
    <w:basedOn w:val="0"/>
    <w:pPr>
      <w:widowControl/>
      <w:spacing w:before="100" w:beforeAutospacing="1" w:after="100" w:afterAutospacing="1"/>
      <w:jc w:val="left"/>
    </w:pPr>
    <w:rPr>
      <w:rFonts w:ascii="宋体" w:cs="宋体"/>
      <w:kern w:val="0"/>
      <w:sz w:val="2"/>
      <w:szCs w:val="2"/>
    </w:rPr>
  </w:style>
  <w:style w:type="paragraph" w:customStyle="1" w:styleId="222">
    <w:name w:val="layui-layer-btn"/>
    <w:basedOn w:val="0"/>
    <w:pPr>
      <w:widowControl/>
      <w:spacing w:before="100" w:beforeAutospacing="1" w:after="100" w:afterAutospacing="1"/>
      <w:jc w:val="right"/>
    </w:pPr>
    <w:rPr>
      <w:rFonts w:ascii="宋体" w:cs="宋体"/>
      <w:kern w:val="0"/>
      <w:sz w:val="24"/>
    </w:rPr>
  </w:style>
  <w:style w:type="paragraph" w:customStyle="1" w:styleId="223">
    <w:name w:val="layui-layer-rim"/>
    <w:basedOn w:val="0"/>
    <w:pPr>
      <w:widowControl/>
      <w:pBdr>
        <w:top w:val="single" w:sz="36" w:space="0" w:color="8D8D8D"/>
        <w:left w:val="single" w:sz="36" w:space="0" w:color="8D8D8D"/>
        <w:bottom w:val="single" w:sz="36" w:space="0" w:color="8D8D8D"/>
        <w:right w:val="single" w:sz="36" w:space="0" w:color="8D8D8D"/>
      </w:pBdr>
      <w:spacing w:before="100" w:beforeAutospacing="1" w:after="100" w:afterAutospacing="1"/>
      <w:jc w:val="left"/>
    </w:pPr>
    <w:rPr>
      <w:rFonts w:ascii="宋体" w:cs="宋体"/>
      <w:kern w:val="0"/>
      <w:sz w:val="24"/>
    </w:rPr>
  </w:style>
  <w:style w:type="paragraph" w:customStyle="1" w:styleId="224">
    <w:name w:val="layui-layer-msg"/>
    <w:basedOn w:val="0"/>
    <w:pPr>
      <w:widowControl/>
      <w:pBdr>
        <w:top w:val="single" w:sz="6" w:space="0" w:color="D3D4D3"/>
        <w:left w:val="single" w:sz="6" w:space="0" w:color="D3D4D3"/>
        <w:bottom w:val="single" w:sz="6" w:space="0" w:color="D3D4D3"/>
        <w:right w:val="single" w:sz="6" w:space="0" w:color="D3D4D3"/>
      </w:pBdr>
      <w:spacing w:before="100" w:beforeAutospacing="1" w:after="100" w:afterAutospacing="1"/>
      <w:jc w:val="left"/>
    </w:pPr>
    <w:rPr>
      <w:rFonts w:ascii="宋体" w:cs="宋体"/>
      <w:kern w:val="0"/>
      <w:sz w:val="24"/>
    </w:rPr>
  </w:style>
  <w:style w:type="paragraph" w:customStyle="1" w:styleId="225">
    <w:name w:val="layui-layer-hui"/>
    <w:basedOn w:val="0"/>
    <w:pPr>
      <w:widowControl/>
      <w:shd w:val="clear" w:color="auto" w:fill="000000"/>
      <w:spacing w:before="100" w:beforeAutospacing="1" w:after="100" w:afterAutospacing="1"/>
      <w:jc w:val="left"/>
    </w:pPr>
    <w:rPr>
      <w:rFonts w:ascii="宋体" w:cs="宋体"/>
      <w:color w:val="FFFFFF"/>
      <w:kern w:val="0"/>
      <w:sz w:val="24"/>
    </w:rPr>
  </w:style>
  <w:style w:type="paragraph" w:customStyle="1" w:styleId="226">
    <w:name w:val="layui-layer-loading"/>
    <w:basedOn w:val="0"/>
    <w:pPr>
      <w:widowControl/>
      <w:spacing w:before="100" w:beforeAutospacing="1" w:after="100" w:afterAutospacing="1"/>
      <w:jc w:val="left"/>
    </w:pPr>
    <w:rPr>
      <w:rFonts w:ascii="宋体" w:cs="宋体"/>
      <w:kern w:val="0"/>
      <w:sz w:val="24"/>
    </w:rPr>
  </w:style>
  <w:style w:type="paragraph" w:customStyle="1" w:styleId="227">
    <w:name w:val="layui-layer-ico16"/>
    <w:basedOn w:val="0"/>
    <w:pPr>
      <w:widowControl/>
      <w:spacing w:before="100" w:beforeAutospacing="1" w:after="100" w:afterAutospacing="1"/>
      <w:jc w:val="left"/>
    </w:pPr>
    <w:rPr>
      <w:rFonts w:ascii="宋体" w:cs="宋体"/>
      <w:kern w:val="0"/>
      <w:sz w:val="24"/>
    </w:rPr>
  </w:style>
  <w:style w:type="paragraph" w:customStyle="1" w:styleId="228">
    <w:name w:val="layui-layer-tips"/>
    <w:basedOn w:val="0"/>
    <w:pPr>
      <w:widowControl/>
      <w:spacing w:before="100" w:beforeAutospacing="1" w:after="100" w:afterAutospacing="1"/>
      <w:jc w:val="left"/>
    </w:pPr>
    <w:rPr>
      <w:rFonts w:ascii="宋体" w:cs="宋体"/>
      <w:kern w:val="0"/>
      <w:sz w:val="24"/>
    </w:rPr>
  </w:style>
  <w:style w:type="paragraph" w:customStyle="1" w:styleId="229">
    <w:name w:val="ke-outline"/>
    <w:basedOn w:val="0"/>
    <w:pPr>
      <w:widowControl/>
      <w:spacing w:before="100" w:beforeAutospacing="1" w:after="100" w:afterAutospacing="1"/>
      <w:jc w:val="left"/>
    </w:pPr>
    <w:rPr>
      <w:rFonts w:ascii="宋体" w:cs="宋体"/>
      <w:kern w:val="0"/>
      <w:sz w:val="24"/>
    </w:rPr>
  </w:style>
  <w:style w:type="paragraph" w:customStyle="1" w:styleId="230">
    <w:name w:val="ke-on"/>
    <w:basedOn w:val="0"/>
    <w:pPr>
      <w:widowControl/>
      <w:spacing w:before="100" w:beforeAutospacing="1" w:after="100" w:afterAutospacing="1"/>
      <w:jc w:val="left"/>
    </w:pPr>
    <w:rPr>
      <w:rFonts w:ascii="宋体" w:cs="宋体"/>
      <w:kern w:val="0"/>
      <w:sz w:val="24"/>
    </w:rPr>
  </w:style>
  <w:style w:type="paragraph" w:customStyle="1" w:styleId="231">
    <w:name w:val="ke-selected"/>
    <w:basedOn w:val="0"/>
    <w:pPr>
      <w:widowControl/>
      <w:spacing w:before="100" w:beforeAutospacing="1" w:after="100" w:afterAutospacing="1"/>
      <w:jc w:val="left"/>
    </w:pPr>
    <w:rPr>
      <w:rFonts w:ascii="宋体" w:cs="宋体"/>
      <w:kern w:val="0"/>
      <w:sz w:val="24"/>
    </w:rPr>
  </w:style>
  <w:style w:type="paragraph" w:customStyle="1" w:styleId="232">
    <w:name w:val="ke-separator"/>
    <w:basedOn w:val="0"/>
    <w:pPr>
      <w:widowControl/>
      <w:spacing w:before="100" w:beforeAutospacing="1" w:after="100" w:afterAutospacing="1"/>
      <w:jc w:val="left"/>
    </w:pPr>
    <w:rPr>
      <w:rFonts w:ascii="宋体" w:cs="宋体"/>
      <w:kern w:val="0"/>
      <w:sz w:val="24"/>
    </w:rPr>
  </w:style>
  <w:style w:type="paragraph" w:customStyle="1" w:styleId="233">
    <w:name w:val="ke-hr"/>
    <w:basedOn w:val="0"/>
    <w:pPr>
      <w:widowControl/>
      <w:spacing w:before="100" w:beforeAutospacing="1" w:after="100" w:afterAutospacing="1"/>
      <w:jc w:val="left"/>
    </w:pPr>
    <w:rPr>
      <w:rFonts w:ascii="宋体" w:cs="宋体"/>
      <w:kern w:val="0"/>
      <w:sz w:val="24"/>
    </w:rPr>
  </w:style>
  <w:style w:type="paragraph" w:customStyle="1" w:styleId="234">
    <w:name w:val="ke-header"/>
    <w:basedOn w:val="0"/>
    <w:pPr>
      <w:widowControl/>
      <w:spacing w:before="100" w:beforeAutospacing="1" w:after="100" w:afterAutospacing="1"/>
      <w:jc w:val="left"/>
    </w:pPr>
    <w:rPr>
      <w:rFonts w:ascii="宋体" w:cs="宋体"/>
      <w:kern w:val="0"/>
      <w:sz w:val="24"/>
    </w:rPr>
  </w:style>
  <w:style w:type="paragraph" w:customStyle="1" w:styleId="235">
    <w:name w:val="ke-textarea"/>
    <w:basedOn w:val="0"/>
    <w:pPr>
      <w:widowControl/>
      <w:spacing w:before="100" w:beforeAutospacing="1" w:after="100" w:afterAutospacing="1"/>
      <w:jc w:val="left"/>
    </w:pPr>
    <w:rPr>
      <w:rFonts w:ascii="宋体" w:cs="宋体"/>
      <w:kern w:val="0"/>
      <w:sz w:val="24"/>
    </w:rPr>
  </w:style>
  <w:style w:type="paragraph" w:customStyle="1" w:styleId="236">
    <w:name w:val="ke-form"/>
    <w:basedOn w:val="0"/>
    <w:pPr>
      <w:widowControl/>
      <w:spacing w:before="100" w:beforeAutospacing="1" w:after="100" w:afterAutospacing="1"/>
      <w:jc w:val="left"/>
    </w:pPr>
    <w:rPr>
      <w:rFonts w:ascii="宋体" w:cs="宋体"/>
      <w:kern w:val="0"/>
      <w:sz w:val="24"/>
    </w:rPr>
  </w:style>
  <w:style w:type="paragraph" w:customStyle="1" w:styleId="237">
    <w:name w:val="ke-upload-file"/>
    <w:basedOn w:val="0"/>
    <w:pPr>
      <w:widowControl/>
      <w:spacing w:before="100" w:beforeAutospacing="1" w:after="100" w:afterAutospacing="1"/>
      <w:jc w:val="left"/>
    </w:pPr>
    <w:rPr>
      <w:rFonts w:ascii="宋体" w:cs="宋体"/>
      <w:kern w:val="0"/>
      <w:sz w:val="24"/>
    </w:rPr>
  </w:style>
  <w:style w:type="paragraph" w:customStyle="1" w:styleId="238">
    <w:name w:val="ke-item"/>
    <w:basedOn w:val="0"/>
    <w:pPr>
      <w:widowControl/>
      <w:spacing w:before="100" w:beforeAutospacing="1" w:after="100" w:afterAutospacing="1"/>
      <w:jc w:val="left"/>
    </w:pPr>
    <w:rPr>
      <w:rFonts w:ascii="宋体" w:cs="宋体"/>
      <w:kern w:val="0"/>
      <w:sz w:val="24"/>
    </w:rPr>
  </w:style>
  <w:style w:type="paragraph" w:customStyle="1" w:styleId="239">
    <w:name w:val="ke-photo"/>
    <w:basedOn w:val="0"/>
    <w:pPr>
      <w:widowControl/>
      <w:spacing w:before="100" w:beforeAutospacing="1" w:after="100" w:afterAutospacing="1"/>
      <w:jc w:val="left"/>
    </w:pPr>
    <w:rPr>
      <w:rFonts w:ascii="宋体" w:cs="宋体"/>
      <w:kern w:val="0"/>
      <w:sz w:val="24"/>
    </w:rPr>
  </w:style>
  <w:style w:type="paragraph" w:customStyle="1" w:styleId="240">
    <w:name w:val="ke-delete"/>
    <w:basedOn w:val="0"/>
    <w:pPr>
      <w:widowControl/>
      <w:spacing w:before="100" w:beforeAutospacing="1" w:after="100" w:afterAutospacing="1"/>
      <w:jc w:val="left"/>
    </w:pPr>
    <w:rPr>
      <w:rFonts w:ascii="宋体" w:cs="宋体"/>
      <w:kern w:val="0"/>
      <w:sz w:val="24"/>
    </w:rPr>
  </w:style>
  <w:style w:type="paragraph" w:customStyle="1" w:styleId="241">
    <w:name w:val="ke-status"/>
    <w:basedOn w:val="0"/>
    <w:pPr>
      <w:widowControl/>
      <w:spacing w:before="100" w:beforeAutospacing="1" w:after="100" w:afterAutospacing="1"/>
      <w:jc w:val="left"/>
    </w:pPr>
    <w:rPr>
      <w:rFonts w:ascii="宋体" w:cs="宋体"/>
      <w:kern w:val="0"/>
      <w:sz w:val="24"/>
    </w:rPr>
  </w:style>
  <w:style w:type="paragraph" w:customStyle="1" w:styleId="242">
    <w:name w:val="ke-message"/>
    <w:basedOn w:val="0"/>
    <w:pPr>
      <w:widowControl/>
      <w:spacing w:before="100" w:beforeAutospacing="1" w:after="100" w:afterAutospacing="1"/>
      <w:jc w:val="left"/>
    </w:pPr>
    <w:rPr>
      <w:rFonts w:ascii="宋体" w:cs="宋体"/>
      <w:kern w:val="0"/>
      <w:sz w:val="24"/>
    </w:rPr>
  </w:style>
  <w:style w:type="paragraph" w:customStyle="1" w:styleId="243">
    <w:name w:val="ke-error"/>
    <w:basedOn w:val="0"/>
    <w:pPr>
      <w:widowControl/>
      <w:spacing w:before="100" w:beforeAutospacing="1" w:after="100" w:afterAutospacing="1"/>
      <w:jc w:val="left"/>
    </w:pPr>
    <w:rPr>
      <w:rFonts w:ascii="宋体" w:cs="宋体"/>
      <w:kern w:val="0"/>
      <w:sz w:val="24"/>
    </w:rPr>
  </w:style>
  <w:style w:type="paragraph" w:customStyle="1" w:styleId="244">
    <w:name w:val="ke-name"/>
    <w:basedOn w:val="0"/>
    <w:pPr>
      <w:widowControl/>
      <w:spacing w:before="100" w:beforeAutospacing="1" w:after="100" w:afterAutospacing="1"/>
      <w:jc w:val="left"/>
    </w:pPr>
    <w:rPr>
      <w:rFonts w:ascii="宋体" w:cs="宋体"/>
      <w:kern w:val="0"/>
      <w:sz w:val="24"/>
    </w:rPr>
  </w:style>
  <w:style w:type="paragraph" w:customStyle="1" w:styleId="245">
    <w:name w:val="ke-preview"/>
    <w:basedOn w:val="0"/>
    <w:pPr>
      <w:widowControl/>
      <w:spacing w:before="100" w:beforeAutospacing="1" w:after="100" w:afterAutospacing="1"/>
      <w:jc w:val="left"/>
    </w:pPr>
    <w:rPr>
      <w:rFonts w:ascii="宋体" w:cs="宋体"/>
      <w:kern w:val="0"/>
      <w:sz w:val="24"/>
    </w:rPr>
  </w:style>
  <w:style w:type="paragraph" w:customStyle="1" w:styleId="246">
    <w:name w:val="ke-preview-img"/>
    <w:basedOn w:val="0"/>
    <w:pPr>
      <w:widowControl/>
      <w:spacing w:before="100" w:beforeAutospacing="1" w:after="100" w:afterAutospacing="1"/>
      <w:jc w:val="left"/>
    </w:pPr>
    <w:rPr>
      <w:rFonts w:ascii="宋体" w:cs="宋体"/>
      <w:kern w:val="0"/>
      <w:sz w:val="24"/>
    </w:rPr>
  </w:style>
  <w:style w:type="paragraph" w:customStyle="1" w:styleId="247">
    <w:name w:val="ke-table"/>
    <w:basedOn w:val="0"/>
    <w:pPr>
      <w:widowControl/>
      <w:spacing w:before="100" w:beforeAutospacing="1" w:after="100" w:afterAutospacing="1"/>
      <w:jc w:val="left"/>
    </w:pPr>
    <w:rPr>
      <w:rFonts w:ascii="宋体" w:cs="宋体"/>
      <w:kern w:val="0"/>
      <w:sz w:val="24"/>
    </w:rPr>
  </w:style>
  <w:style w:type="paragraph" w:customStyle="1" w:styleId="248">
    <w:name w:val="ke-cell"/>
    <w:basedOn w:val="0"/>
    <w:pPr>
      <w:widowControl/>
      <w:spacing w:before="100" w:beforeAutospacing="1" w:after="100" w:afterAutospacing="1"/>
      <w:jc w:val="left"/>
    </w:pPr>
    <w:rPr>
      <w:rFonts w:ascii="宋体" w:cs="宋体"/>
      <w:kern w:val="0"/>
      <w:sz w:val="24"/>
    </w:rPr>
  </w:style>
  <w:style w:type="paragraph" w:customStyle="1" w:styleId="249">
    <w:name w:val="ke-img"/>
    <w:basedOn w:val="0"/>
    <w:pPr>
      <w:widowControl/>
      <w:spacing w:before="100" w:beforeAutospacing="1" w:after="100" w:afterAutospacing="1"/>
      <w:jc w:val="left"/>
    </w:pPr>
    <w:rPr>
      <w:rFonts w:ascii="宋体" w:cs="宋体"/>
      <w:kern w:val="0"/>
      <w:sz w:val="24"/>
    </w:rPr>
  </w:style>
  <w:style w:type="paragraph" w:customStyle="1" w:styleId="250">
    <w:name w:val="ke-page"/>
    <w:basedOn w:val="0"/>
    <w:pPr>
      <w:widowControl/>
      <w:spacing w:before="100" w:beforeAutospacing="1" w:after="100" w:afterAutospacing="1"/>
      <w:jc w:val="left"/>
    </w:pPr>
    <w:rPr>
      <w:rFonts w:ascii="宋体" w:cs="宋体"/>
      <w:kern w:val="0"/>
      <w:sz w:val="24"/>
    </w:rPr>
  </w:style>
  <w:style w:type="paragraph" w:customStyle="1" w:styleId="251">
    <w:name w:val="layui-layer-close2"/>
    <w:basedOn w:val="0"/>
    <w:pPr>
      <w:widowControl/>
      <w:spacing w:before="100" w:beforeAutospacing="1" w:after="100" w:afterAutospacing="1"/>
      <w:jc w:val="left"/>
    </w:pPr>
    <w:rPr>
      <w:rFonts w:ascii="宋体" w:cs="宋体"/>
      <w:kern w:val="0"/>
      <w:sz w:val="24"/>
    </w:rPr>
  </w:style>
  <w:style w:type="paragraph" w:customStyle="1" w:styleId="252">
    <w:name w:val="layui-layer-btn0"/>
    <w:basedOn w:val="0"/>
    <w:pPr>
      <w:widowControl/>
      <w:spacing w:before="100" w:beforeAutospacing="1" w:after="100" w:afterAutospacing="1"/>
      <w:jc w:val="left"/>
    </w:pPr>
    <w:rPr>
      <w:rFonts w:ascii="宋体" w:cs="宋体"/>
      <w:kern w:val="0"/>
      <w:sz w:val="24"/>
    </w:rPr>
  </w:style>
  <w:style w:type="paragraph" w:customStyle="1" w:styleId="253">
    <w:name w:val="layui-layer-content"/>
    <w:basedOn w:val="0"/>
    <w:pPr>
      <w:widowControl/>
      <w:spacing w:before="100" w:beforeAutospacing="1" w:after="100" w:afterAutospacing="1"/>
      <w:jc w:val="left"/>
    </w:pPr>
    <w:rPr>
      <w:rFonts w:ascii="宋体" w:cs="宋体"/>
      <w:kern w:val="0"/>
      <w:sz w:val="24"/>
    </w:rPr>
  </w:style>
  <w:style w:type="paragraph" w:customStyle="1" w:styleId="254">
    <w:name w:val="layui-layer-padding"/>
    <w:basedOn w:val="0"/>
    <w:pPr>
      <w:widowControl/>
      <w:spacing w:before="100" w:beforeAutospacing="1" w:after="100" w:afterAutospacing="1"/>
      <w:jc w:val="left"/>
    </w:pPr>
    <w:rPr>
      <w:rFonts w:ascii="宋体" w:cs="宋体"/>
      <w:kern w:val="0"/>
      <w:sz w:val="24"/>
    </w:rPr>
  </w:style>
  <w:style w:type="paragraph" w:customStyle="1" w:styleId="255">
    <w:name w:val="layui-layer-loading1"/>
    <w:basedOn w:val="0"/>
    <w:pPr>
      <w:widowControl/>
      <w:spacing w:before="100" w:beforeAutospacing="1" w:after="100" w:afterAutospacing="1"/>
      <w:jc w:val="left"/>
    </w:pPr>
    <w:rPr>
      <w:rFonts w:ascii="宋体" w:cs="宋体"/>
      <w:kern w:val="0"/>
      <w:sz w:val="24"/>
    </w:rPr>
  </w:style>
  <w:style w:type="paragraph" w:customStyle="1" w:styleId="256">
    <w:name w:val="layui-layer-loading2"/>
    <w:basedOn w:val="0"/>
    <w:pPr>
      <w:widowControl/>
      <w:spacing w:before="100" w:beforeAutospacing="1" w:after="100" w:afterAutospacing="1"/>
      <w:jc w:val="left"/>
    </w:pPr>
    <w:rPr>
      <w:rFonts w:ascii="宋体" w:cs="宋体"/>
      <w:kern w:val="0"/>
      <w:sz w:val="24"/>
    </w:rPr>
  </w:style>
  <w:style w:type="paragraph" w:customStyle="1" w:styleId="257">
    <w:name w:val="button"/>
    <w:basedOn w:val="0"/>
    <w:pPr>
      <w:widowControl/>
      <w:spacing w:before="100" w:beforeAutospacing="1" w:after="100" w:afterAutospacing="1"/>
      <w:jc w:val="left"/>
    </w:pPr>
    <w:rPr>
      <w:rFonts w:ascii="宋体" w:cs="宋体"/>
      <w:kern w:val="0"/>
      <w:sz w:val="24"/>
    </w:rPr>
  </w:style>
  <w:style w:type="paragraph" w:customStyle="1" w:styleId="258">
    <w:name w:val="ke-size"/>
    <w:basedOn w:val="0"/>
    <w:pPr>
      <w:widowControl/>
      <w:spacing w:before="100" w:beforeAutospacing="1" w:after="100" w:afterAutospacing="1"/>
      <w:jc w:val="left"/>
    </w:pPr>
    <w:rPr>
      <w:rFonts w:ascii="宋体" w:cs="宋体"/>
      <w:kern w:val="0"/>
      <w:sz w:val="24"/>
    </w:rPr>
  </w:style>
  <w:style w:type="paragraph" w:customStyle="1" w:styleId="259">
    <w:name w:val="ke-datetime"/>
    <w:basedOn w:val="0"/>
    <w:pPr>
      <w:widowControl/>
      <w:spacing w:before="100" w:beforeAutospacing="1" w:after="100" w:afterAutospacing="1"/>
      <w:jc w:val="left"/>
    </w:pPr>
    <w:rPr>
      <w:rFonts w:ascii="宋体" w:cs="宋体"/>
      <w:kern w:val="0"/>
      <w:sz w:val="24"/>
    </w:rPr>
  </w:style>
  <w:style w:type="paragraph" w:customStyle="1" w:styleId="260">
    <w:name w:val="layui-layer-btn1"/>
    <w:basedOn w:val="0"/>
    <w:pPr>
      <w:widowControl/>
      <w:spacing w:before="100" w:beforeAutospacing="1" w:after="100" w:afterAutospacing="1"/>
      <w:jc w:val="left"/>
    </w:pPr>
    <w:rPr>
      <w:rFonts w:ascii="宋体" w:cs="宋体"/>
      <w:kern w:val="0"/>
      <w:sz w:val="24"/>
    </w:rPr>
  </w:style>
  <w:style w:type="paragraph" w:customStyle="1" w:styleId="261">
    <w:name w:val="l1"/>
    <w:basedOn w:val="0"/>
    <w:pPr>
      <w:widowControl/>
      <w:shd w:val="clear" w:color="auto" w:fill="EEEEEE"/>
      <w:spacing w:before="100" w:beforeAutospacing="1" w:after="100" w:afterAutospacing="1"/>
      <w:jc w:val="left"/>
    </w:pPr>
    <w:rPr>
      <w:rFonts w:ascii="宋体" w:cs="宋体"/>
      <w:kern w:val="0"/>
      <w:sz w:val="24"/>
    </w:rPr>
  </w:style>
  <w:style w:type="paragraph" w:customStyle="1" w:styleId="262">
    <w:name w:val="l3"/>
    <w:basedOn w:val="0"/>
    <w:pPr>
      <w:widowControl/>
      <w:shd w:val="clear" w:color="auto" w:fill="EEEEEE"/>
      <w:spacing w:before="100" w:beforeAutospacing="1" w:after="100" w:afterAutospacing="1"/>
      <w:jc w:val="left"/>
    </w:pPr>
    <w:rPr>
      <w:rFonts w:ascii="宋体" w:cs="宋体"/>
      <w:kern w:val="0"/>
      <w:sz w:val="24"/>
    </w:rPr>
  </w:style>
  <w:style w:type="paragraph" w:customStyle="1" w:styleId="263">
    <w:name w:val="l5"/>
    <w:basedOn w:val="0"/>
    <w:pPr>
      <w:widowControl/>
      <w:shd w:val="clear" w:color="auto" w:fill="EEEEEE"/>
      <w:spacing w:before="100" w:beforeAutospacing="1" w:after="100" w:afterAutospacing="1"/>
      <w:jc w:val="left"/>
    </w:pPr>
    <w:rPr>
      <w:rFonts w:ascii="宋体" w:cs="宋体"/>
      <w:kern w:val="0"/>
      <w:sz w:val="24"/>
    </w:rPr>
  </w:style>
  <w:style w:type="paragraph" w:customStyle="1" w:styleId="264">
    <w:name w:val="l7"/>
    <w:basedOn w:val="0"/>
    <w:pPr>
      <w:widowControl/>
      <w:shd w:val="clear" w:color="auto" w:fill="EEEEEE"/>
      <w:spacing w:before="100" w:beforeAutospacing="1" w:after="100" w:afterAutospacing="1"/>
      <w:jc w:val="left"/>
    </w:pPr>
    <w:rPr>
      <w:rFonts w:ascii="宋体" w:cs="宋体"/>
      <w:kern w:val="0"/>
      <w:sz w:val="24"/>
    </w:rPr>
  </w:style>
  <w:style w:type="paragraph" w:customStyle="1" w:styleId="265">
    <w:name w:val="l9"/>
    <w:basedOn w:val="0"/>
    <w:pPr>
      <w:widowControl/>
      <w:shd w:val="clear" w:color="auto" w:fill="EEEEEE"/>
      <w:spacing w:before="100" w:beforeAutospacing="1" w:after="100" w:afterAutospacing="1"/>
      <w:jc w:val="left"/>
    </w:pPr>
    <w:rPr>
      <w:rFonts w:ascii="宋体" w:cs="宋体"/>
      <w:kern w:val="0"/>
      <w:sz w:val="24"/>
    </w:rPr>
  </w:style>
  <w:style w:type="paragraph" w:customStyle="1" w:styleId="266">
    <w:name w:val="ke-outline1"/>
    <w:basedOn w:val="0"/>
    <w:pPr>
      <w:widowControl/>
      <w:pBdr>
        <w:top w:val="single" w:sz="6" w:space="1" w:color="F0F0EE"/>
        <w:left w:val="single" w:sz="6" w:space="2" w:color="F0F0EE"/>
        <w:bottom w:val="single" w:sz="6" w:space="1" w:color="F0F0EE"/>
        <w:right w:val="single" w:sz="6" w:space="2" w:color="F0F0EE"/>
      </w:pBdr>
      <w:spacing w:before="15" w:after="15" w:line="0" w:lineRule="auto"/>
      <w:ind w:left="15" w:right="15"/>
      <w:jc w:val="left"/>
    </w:pPr>
    <w:rPr>
      <w:rFonts w:ascii="宋体" w:cs="宋体"/>
      <w:kern w:val="0"/>
      <w:sz w:val="2"/>
      <w:szCs w:val="2"/>
    </w:rPr>
  </w:style>
  <w:style w:type="paragraph" w:customStyle="1" w:styleId="267">
    <w:name w:val="ke-on1"/>
    <w:basedOn w:val="0"/>
    <w:pPr>
      <w:widowControl/>
      <w:pBdr>
        <w:top w:val="single" w:sz="6" w:space="0" w:color="5690D2"/>
        <w:left w:val="single" w:sz="6" w:space="0" w:color="5690D2"/>
        <w:bottom w:val="single" w:sz="6" w:space="0" w:color="5690D2"/>
        <w:right w:val="single" w:sz="6" w:space="0" w:color="5690D2"/>
      </w:pBdr>
      <w:spacing w:before="100" w:beforeAutospacing="1" w:after="100" w:afterAutospacing="1"/>
      <w:jc w:val="left"/>
    </w:pPr>
    <w:rPr>
      <w:rFonts w:ascii="宋体" w:cs="宋体"/>
      <w:kern w:val="0"/>
      <w:sz w:val="24"/>
    </w:rPr>
  </w:style>
  <w:style w:type="paragraph" w:customStyle="1" w:styleId="268">
    <w:name w:val="ke-selected1"/>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69">
    <w:name w:val="ke-separator1"/>
    <w:basedOn w:val="0"/>
    <w:pPr>
      <w:widowControl/>
      <w:pBdr>
        <w:left w:val="single" w:sz="6" w:space="0" w:color="A0A0A0"/>
        <w:right w:val="single" w:sz="6" w:space="0" w:color="FFFFFF"/>
      </w:pBdr>
      <w:spacing w:before="30" w:after="30" w:line="0" w:lineRule="auto"/>
      <w:ind w:left="45" w:right="45"/>
      <w:jc w:val="left"/>
    </w:pPr>
    <w:rPr>
      <w:rFonts w:ascii="宋体" w:cs="宋体"/>
      <w:kern w:val="0"/>
      <w:sz w:val="2"/>
      <w:szCs w:val="2"/>
    </w:rPr>
  </w:style>
  <w:style w:type="paragraph" w:customStyle="1" w:styleId="270">
    <w:name w:val="ke-hr1"/>
    <w:basedOn w:val="0"/>
    <w:pPr>
      <w:widowControl/>
      <w:spacing w:before="100" w:beforeAutospacing="1" w:after="100" w:afterAutospacing="1"/>
      <w:jc w:val="left"/>
    </w:pPr>
    <w:rPr>
      <w:rFonts w:ascii="宋体" w:cs="宋体"/>
      <w:kern w:val="0"/>
      <w:sz w:val="24"/>
    </w:rPr>
  </w:style>
  <w:style w:type="paragraph" w:customStyle="1" w:styleId="271">
    <w:name w:val="ke-header1"/>
    <w:basedOn w:val="0"/>
    <w:pPr>
      <w:widowControl/>
      <w:spacing w:before="100" w:beforeAutospacing="1" w:after="150"/>
      <w:jc w:val="left"/>
    </w:pPr>
    <w:rPr>
      <w:rFonts w:ascii="宋体" w:cs="宋体"/>
      <w:kern w:val="0"/>
      <w:sz w:val="24"/>
    </w:rPr>
  </w:style>
  <w:style w:type="paragraph" w:customStyle="1" w:styleId="272">
    <w:name w:val="ke-textarea1"/>
    <w:basedOn w:val="0"/>
    <w:pPr>
      <w:widowControl/>
      <w:pBdr>
        <w:top w:val="single" w:sz="6" w:space="0" w:color="848484"/>
        <w:left w:val="single" w:sz="6" w:space="0" w:color="848484"/>
        <w:bottom w:val="single" w:sz="6" w:space="0" w:color="E0E0E0"/>
        <w:right w:val="single" w:sz="6" w:space="0" w:color="E0E0E0"/>
      </w:pBdr>
      <w:spacing w:before="100" w:beforeAutospacing="1" w:after="100" w:afterAutospacing="1"/>
      <w:jc w:val="left"/>
    </w:pPr>
    <w:rPr>
      <w:rFonts w:ascii="Tahoma" w:cs="Tahoma" w:hAnsi="Tahoma"/>
      <w:kern w:val="0"/>
      <w:sz w:val="18"/>
      <w:szCs w:val="18"/>
    </w:rPr>
  </w:style>
  <w:style w:type="paragraph" w:customStyle="1" w:styleId="273">
    <w:name w:val="ke-form1"/>
    <w:basedOn w:val="0"/>
    <w:pPr>
      <w:widowControl/>
      <w:jc w:val="left"/>
    </w:pPr>
    <w:rPr>
      <w:rFonts w:ascii="宋体" w:cs="宋体"/>
      <w:kern w:val="0"/>
      <w:sz w:val="24"/>
    </w:rPr>
  </w:style>
  <w:style w:type="paragraph" w:customStyle="1" w:styleId="274">
    <w:name w:val="ke-upload-file1"/>
    <w:basedOn w:val="0"/>
    <w:pPr>
      <w:widowControl/>
      <w:jc w:val="left"/>
    </w:pPr>
    <w:rPr>
      <w:rFonts w:ascii="宋体" w:cs="宋体"/>
      <w:kern w:val="0"/>
      <w:sz w:val="90"/>
      <w:szCs w:val="90"/>
    </w:rPr>
  </w:style>
  <w:style w:type="paragraph" w:customStyle="1" w:styleId="275">
    <w:name w:val="ke-item1"/>
    <w:basedOn w:val="0"/>
    <w:pPr>
      <w:widowControl/>
      <w:spacing w:before="75" w:after="75"/>
      <w:ind w:left="75" w:right="75"/>
      <w:jc w:val="left"/>
    </w:pPr>
    <w:rPr>
      <w:rFonts w:ascii="宋体" w:cs="宋体"/>
      <w:kern w:val="0"/>
      <w:sz w:val="24"/>
    </w:rPr>
  </w:style>
  <w:style w:type="paragraph" w:customStyle="1" w:styleId="276">
    <w:name w:val="ke-photo1"/>
    <w:basedOn w:val="0"/>
    <w:pPr>
      <w:widowControl/>
      <w:pBdr>
        <w:top w:val="single" w:sz="6" w:space="8" w:color="DDDDDD"/>
        <w:left w:val="single" w:sz="6" w:space="8" w:color="DDDDDD"/>
        <w:bottom w:val="single" w:sz="6" w:space="8" w:color="DDDDDD"/>
        <w:right w:val="single" w:sz="6" w:space="8" w:color="DDDDDD"/>
      </w:pBdr>
      <w:shd w:val="clear" w:color="auto" w:fill="FFFFFF"/>
      <w:spacing w:before="100" w:beforeAutospacing="1" w:after="100" w:afterAutospacing="1"/>
      <w:jc w:val="left"/>
    </w:pPr>
    <w:rPr>
      <w:rFonts w:ascii="宋体" w:cs="宋体"/>
      <w:kern w:val="0"/>
      <w:sz w:val="24"/>
    </w:rPr>
  </w:style>
  <w:style w:type="paragraph" w:customStyle="1" w:styleId="277">
    <w:name w:val="ke-delete1"/>
    <w:basedOn w:val="0"/>
    <w:pPr>
      <w:widowControl/>
      <w:spacing w:before="100" w:beforeAutospacing="1" w:after="100" w:afterAutospacing="1"/>
      <w:jc w:val="left"/>
    </w:pPr>
    <w:rPr>
      <w:rFonts w:ascii="宋体" w:cs="宋体"/>
      <w:kern w:val="0"/>
      <w:sz w:val="24"/>
    </w:rPr>
  </w:style>
  <w:style w:type="paragraph" w:customStyle="1" w:styleId="278">
    <w:name w:val="ke-status1"/>
    <w:basedOn w:val="0"/>
    <w:pPr>
      <w:widowControl/>
      <w:spacing w:before="100" w:beforeAutospacing="1" w:after="100" w:afterAutospacing="1"/>
      <w:jc w:val="left"/>
    </w:pPr>
    <w:rPr>
      <w:rFonts w:ascii="宋体" w:cs="宋体"/>
      <w:kern w:val="0"/>
      <w:sz w:val="24"/>
    </w:rPr>
  </w:style>
  <w:style w:type="paragraph" w:customStyle="1" w:styleId="279">
    <w:name w:val="ke-message1"/>
    <w:basedOn w:val="0"/>
    <w:pPr>
      <w:widowControl/>
      <w:spacing w:before="100" w:beforeAutospacing="1" w:after="100" w:afterAutospacing="1"/>
      <w:jc w:val="center"/>
    </w:pPr>
    <w:rPr>
      <w:rFonts w:ascii="宋体" w:cs="宋体"/>
      <w:kern w:val="0"/>
      <w:sz w:val="24"/>
    </w:rPr>
  </w:style>
  <w:style w:type="paragraph" w:customStyle="1" w:styleId="280">
    <w:name w:val="ke-error1"/>
    <w:basedOn w:val="0"/>
    <w:pPr>
      <w:widowControl/>
      <w:spacing w:before="100" w:beforeAutospacing="1" w:after="100" w:afterAutospacing="1"/>
      <w:jc w:val="left"/>
    </w:pPr>
    <w:rPr>
      <w:rFonts w:ascii="宋体" w:cs="宋体"/>
      <w:color w:val="FF0000"/>
      <w:kern w:val="0"/>
      <w:sz w:val="24"/>
    </w:rPr>
  </w:style>
  <w:style w:type="paragraph" w:customStyle="1" w:styleId="281">
    <w:name w:val="ke-name1"/>
    <w:basedOn w:val="0"/>
    <w:pPr>
      <w:widowControl/>
      <w:spacing w:before="100" w:beforeAutospacing="1" w:after="100" w:afterAutospacing="1"/>
      <w:jc w:val="center"/>
    </w:pPr>
    <w:rPr>
      <w:rFonts w:ascii="宋体" w:cs="宋体"/>
      <w:kern w:val="0"/>
      <w:sz w:val="24"/>
    </w:rPr>
  </w:style>
  <w:style w:type="paragraph" w:customStyle="1" w:styleId="282">
    <w:name w:val="ke-on2"/>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83">
    <w:name w:val="ke-preview1"/>
    <w:basedOn w:val="0"/>
    <w:pPr>
      <w:widowControl/>
      <w:pBdr>
        <w:top w:val="single" w:sz="6" w:space="8" w:color="A0A0A0"/>
        <w:left w:val="single" w:sz="6" w:space="8" w:color="A0A0A0"/>
        <w:bottom w:val="single" w:sz="6" w:space="8" w:color="A0A0A0"/>
        <w:right w:val="single" w:sz="6" w:space="8" w:color="A0A0A0"/>
      </w:pBdr>
      <w:shd w:val="clear" w:color="auto" w:fill="FFFFFF"/>
      <w:spacing w:before="30" w:after="30"/>
      <w:ind w:left="30" w:right="30"/>
      <w:jc w:val="center"/>
    </w:pPr>
    <w:rPr>
      <w:rFonts w:ascii="宋体" w:cs="宋体"/>
      <w:vanish/>
      <w:kern w:val="0"/>
      <w:sz w:val="24"/>
    </w:rPr>
  </w:style>
  <w:style w:type="paragraph" w:customStyle="1" w:styleId="284">
    <w:name w:val="ke-preview-img1"/>
    <w:basedOn w:val="0"/>
    <w:pPr>
      <w:widowControl/>
      <w:jc w:val="left"/>
    </w:pPr>
    <w:rPr>
      <w:rFonts w:ascii="宋体" w:cs="宋体"/>
      <w:kern w:val="0"/>
      <w:sz w:val="24"/>
    </w:rPr>
  </w:style>
  <w:style w:type="paragraph" w:customStyle="1" w:styleId="285">
    <w:name w:val="ke-table1"/>
    <w:basedOn w:val="0"/>
    <w:pPr>
      <w:widowControl/>
      <w:jc w:val="left"/>
    </w:pPr>
    <w:rPr>
      <w:rFonts w:ascii="宋体" w:cs="宋体"/>
      <w:kern w:val="0"/>
      <w:sz w:val="24"/>
    </w:rPr>
  </w:style>
  <w:style w:type="paragraph" w:customStyle="1" w:styleId="286">
    <w:name w:val="ke-cell1"/>
    <w:basedOn w:val="0"/>
    <w:pPr>
      <w:widowControl/>
      <w:pBdr>
        <w:top w:val="single" w:sz="6" w:space="1" w:color="F0F0EE"/>
        <w:left w:val="single" w:sz="6" w:space="1" w:color="F0F0EE"/>
        <w:bottom w:val="single" w:sz="6" w:space="1" w:color="F0F0EE"/>
        <w:right w:val="single" w:sz="6" w:space="1" w:color="F0F0EE"/>
      </w:pBdr>
      <w:jc w:val="left"/>
    </w:pPr>
    <w:rPr>
      <w:rFonts w:ascii="宋体" w:cs="宋体"/>
      <w:kern w:val="0"/>
      <w:sz w:val="24"/>
    </w:rPr>
  </w:style>
  <w:style w:type="paragraph" w:customStyle="1" w:styleId="287">
    <w:name w:val="ke-on3"/>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88">
    <w:name w:val="ke-img1"/>
    <w:basedOn w:val="0"/>
    <w:pPr>
      <w:widowControl/>
      <w:jc w:val="left"/>
    </w:pPr>
    <w:rPr>
      <w:rFonts w:ascii="宋体" w:cs="宋体"/>
      <w:kern w:val="0"/>
      <w:sz w:val="24"/>
    </w:rPr>
  </w:style>
  <w:style w:type="paragraph" w:customStyle="1" w:styleId="289">
    <w:name w:val="ke-page1"/>
    <w:basedOn w:val="0"/>
    <w:pPr>
      <w:widowControl/>
      <w:spacing w:before="75" w:after="75"/>
      <w:ind w:left="75" w:right="75"/>
      <w:jc w:val="right"/>
    </w:pPr>
    <w:rPr>
      <w:rFonts w:ascii="Tahoma" w:cs="Tahoma" w:hAnsi="Tahoma"/>
      <w:color w:val="333333"/>
      <w:kern w:val="0"/>
      <w:sz w:val="18"/>
      <w:szCs w:val="18"/>
    </w:rPr>
  </w:style>
  <w:style w:type="paragraph" w:customStyle="1" w:styleId="290">
    <w:name w:val="ke-item2"/>
    <w:basedOn w:val="0"/>
    <w:pPr>
      <w:widowControl/>
      <w:spacing w:before="75" w:after="75"/>
      <w:ind w:left="75" w:right="75"/>
      <w:jc w:val="left"/>
    </w:pPr>
    <w:rPr>
      <w:rFonts w:ascii="宋体" w:cs="宋体"/>
      <w:kern w:val="0"/>
      <w:sz w:val="24"/>
    </w:rPr>
  </w:style>
  <w:style w:type="paragraph" w:customStyle="1" w:styleId="291">
    <w:name w:val="ke-photo2"/>
    <w:basedOn w:val="0"/>
    <w:pPr>
      <w:widowControl/>
      <w:pBdr>
        <w:top w:val="single" w:sz="6" w:space="8" w:color="DDDDDD"/>
        <w:left w:val="single" w:sz="6" w:space="8" w:color="DDDDDD"/>
        <w:bottom w:val="single" w:sz="6" w:space="8" w:color="DDDDDD"/>
        <w:right w:val="single" w:sz="6" w:space="8" w:color="DDDDDD"/>
      </w:pBdr>
      <w:shd w:val="clear" w:color="auto" w:fill="FFFFFF"/>
      <w:spacing w:before="100" w:beforeAutospacing="1" w:after="100" w:afterAutospacing="1"/>
      <w:jc w:val="left"/>
    </w:pPr>
    <w:rPr>
      <w:rFonts w:ascii="宋体" w:cs="宋体"/>
      <w:kern w:val="0"/>
      <w:sz w:val="24"/>
    </w:rPr>
  </w:style>
  <w:style w:type="paragraph" w:customStyle="1" w:styleId="292">
    <w:name w:val="ke-name2"/>
    <w:basedOn w:val="0"/>
    <w:pPr>
      <w:widowControl/>
      <w:spacing w:before="100" w:beforeAutospacing="1" w:after="100" w:afterAutospacing="1"/>
      <w:jc w:val="center"/>
    </w:pPr>
    <w:rPr>
      <w:rFonts w:ascii="宋体" w:cs="宋体"/>
      <w:kern w:val="0"/>
      <w:sz w:val="24"/>
    </w:rPr>
  </w:style>
  <w:style w:type="paragraph" w:customStyle="1" w:styleId="293">
    <w:name w:val="ke-on4"/>
    <w:basedOn w:val="0"/>
    <w:pPr>
      <w:widowControl/>
      <w:pBdr>
        <w:top w:val="single" w:sz="6" w:space="0" w:color="5690D2"/>
        <w:left w:val="single" w:sz="6" w:space="0" w:color="5690D2"/>
        <w:bottom w:val="single" w:sz="6" w:space="0" w:color="5690D2"/>
        <w:right w:val="single" w:sz="6" w:space="0" w:color="5690D2"/>
      </w:pBdr>
      <w:shd w:val="clear" w:color="auto" w:fill="E9EFF6"/>
      <w:spacing w:before="100" w:beforeAutospacing="1" w:after="100" w:afterAutospacing="1"/>
      <w:jc w:val="left"/>
    </w:pPr>
    <w:rPr>
      <w:rFonts w:ascii="宋体" w:cs="宋体"/>
      <w:kern w:val="0"/>
      <w:sz w:val="24"/>
    </w:rPr>
  </w:style>
  <w:style w:type="paragraph" w:customStyle="1" w:styleId="294">
    <w:name w:val="ke-table2"/>
    <w:basedOn w:val="0"/>
    <w:pPr>
      <w:widowControl/>
      <w:jc w:val="left"/>
    </w:pPr>
    <w:rPr>
      <w:rFonts w:ascii="宋体" w:cs="宋体"/>
      <w:kern w:val="0"/>
      <w:sz w:val="24"/>
    </w:rPr>
  </w:style>
  <w:style w:type="paragraph" w:customStyle="1" w:styleId="295">
    <w:name w:val="ke-cell2"/>
    <w:basedOn w:val="0"/>
    <w:pPr>
      <w:widowControl/>
      <w:jc w:val="left"/>
    </w:pPr>
    <w:rPr>
      <w:rFonts w:ascii="宋体" w:cs="宋体"/>
      <w:kern w:val="0"/>
      <w:sz w:val="24"/>
    </w:rPr>
  </w:style>
  <w:style w:type="paragraph" w:customStyle="1" w:styleId="296">
    <w:name w:val="ke-name3"/>
    <w:basedOn w:val="0"/>
    <w:pPr>
      <w:widowControl/>
      <w:spacing w:before="100" w:beforeAutospacing="1" w:after="100" w:afterAutospacing="1"/>
      <w:jc w:val="left"/>
    </w:pPr>
    <w:rPr>
      <w:rFonts w:ascii="宋体" w:cs="宋体"/>
      <w:kern w:val="0"/>
      <w:sz w:val="24"/>
    </w:rPr>
  </w:style>
  <w:style w:type="paragraph" w:customStyle="1" w:styleId="297">
    <w:name w:val="ke-size1"/>
    <w:basedOn w:val="0"/>
    <w:pPr>
      <w:widowControl/>
      <w:spacing w:before="100" w:beforeAutospacing="1" w:after="100" w:afterAutospacing="1"/>
      <w:jc w:val="left"/>
    </w:pPr>
    <w:rPr>
      <w:rFonts w:ascii="宋体" w:cs="宋体"/>
      <w:kern w:val="0"/>
      <w:sz w:val="24"/>
    </w:rPr>
  </w:style>
  <w:style w:type="paragraph" w:customStyle="1" w:styleId="298">
    <w:name w:val="ke-datetime1"/>
    <w:basedOn w:val="0"/>
    <w:pPr>
      <w:widowControl/>
      <w:spacing w:before="100" w:beforeAutospacing="1" w:after="100" w:afterAutospacing="1"/>
      <w:jc w:val="center"/>
    </w:pPr>
    <w:rPr>
      <w:rFonts w:ascii="宋体" w:cs="宋体"/>
      <w:kern w:val="0"/>
      <w:sz w:val="24"/>
    </w:rPr>
  </w:style>
  <w:style w:type="paragraph" w:customStyle="1" w:styleId="299">
    <w:name w:val="layui-layer-ico1"/>
    <w:basedOn w:val="0"/>
    <w:pPr>
      <w:widowControl/>
      <w:spacing w:before="100" w:beforeAutospacing="1" w:after="100" w:afterAutospacing="1"/>
      <w:jc w:val="left"/>
      <w:textAlignment w:val="top"/>
    </w:pPr>
    <w:rPr>
      <w:rFonts w:ascii="宋体" w:cs="宋体"/>
      <w:kern w:val="0"/>
      <w:sz w:val="24"/>
    </w:rPr>
  </w:style>
  <w:style w:type="paragraph" w:customStyle="1" w:styleId="300">
    <w:name w:val="layui-layer-close21"/>
    <w:basedOn w:val="0"/>
    <w:pPr>
      <w:widowControl/>
      <w:spacing w:before="100" w:beforeAutospacing="1" w:after="100" w:afterAutospacing="1"/>
      <w:jc w:val="left"/>
    </w:pPr>
    <w:rPr>
      <w:rFonts w:ascii="宋体" w:cs="宋体"/>
      <w:kern w:val="0"/>
      <w:sz w:val="24"/>
    </w:rPr>
  </w:style>
  <w:style w:type="paragraph" w:customStyle="1" w:styleId="301">
    <w:name w:val="layui-layer-btn01"/>
    <w:basedOn w:val="0"/>
    <w:pPr>
      <w:widowControl/>
      <w:shd w:val="clear" w:color="auto" w:fill="2E8DED"/>
      <w:spacing w:before="100" w:beforeAutospacing="1" w:after="100" w:afterAutospacing="1"/>
      <w:jc w:val="left"/>
    </w:pPr>
    <w:rPr>
      <w:rFonts w:ascii="宋体" w:cs="宋体"/>
      <w:color w:val="FFFFFF"/>
      <w:kern w:val="0"/>
      <w:sz w:val="24"/>
    </w:rPr>
  </w:style>
  <w:style w:type="paragraph" w:customStyle="1" w:styleId="302">
    <w:name w:val="layui-layer-content1"/>
    <w:basedOn w:val="0"/>
    <w:pPr>
      <w:widowControl/>
      <w:wordWrap w:val="0"/>
      <w:spacing w:before="100" w:beforeAutospacing="1" w:after="100" w:afterAutospacing="1" w:line="360" w:lineRule="atLeast"/>
      <w:jc w:val="left"/>
    </w:pPr>
    <w:rPr>
      <w:rFonts w:ascii="宋体" w:cs="宋体"/>
      <w:kern w:val="0"/>
      <w:szCs w:val="21"/>
    </w:rPr>
  </w:style>
  <w:style w:type="paragraph" w:customStyle="1" w:styleId="303">
    <w:name w:val="layui-layer-ico2"/>
    <w:basedOn w:val="0"/>
    <w:pPr>
      <w:widowControl/>
      <w:spacing w:before="100" w:beforeAutospacing="1" w:after="100" w:afterAutospacing="1"/>
      <w:jc w:val="left"/>
      <w:textAlignment w:val="top"/>
    </w:pPr>
    <w:rPr>
      <w:rFonts w:ascii="宋体" w:cs="宋体"/>
      <w:kern w:val="0"/>
      <w:sz w:val="24"/>
    </w:rPr>
  </w:style>
  <w:style w:type="paragraph" w:customStyle="1" w:styleId="304">
    <w:name w:val="layui-layer-content2"/>
    <w:basedOn w:val="0"/>
    <w:pPr>
      <w:widowControl/>
      <w:spacing w:before="100" w:beforeAutospacing="1" w:after="100" w:afterAutospacing="1"/>
      <w:jc w:val="center"/>
    </w:pPr>
    <w:rPr>
      <w:rFonts w:ascii="宋体" w:cs="宋体"/>
      <w:kern w:val="0"/>
      <w:sz w:val="24"/>
    </w:rPr>
  </w:style>
  <w:style w:type="paragraph" w:customStyle="1" w:styleId="305">
    <w:name w:val="layui-layer-padding1"/>
    <w:basedOn w:val="0"/>
    <w:pPr>
      <w:widowControl/>
      <w:spacing w:before="100" w:beforeAutospacing="1" w:after="100" w:afterAutospacing="1"/>
      <w:jc w:val="left"/>
    </w:pPr>
    <w:rPr>
      <w:rFonts w:ascii="宋体" w:cs="宋体"/>
      <w:kern w:val="0"/>
      <w:sz w:val="24"/>
    </w:rPr>
  </w:style>
  <w:style w:type="paragraph" w:customStyle="1" w:styleId="306">
    <w:name w:val="layui-layer-btn2"/>
    <w:basedOn w:val="0"/>
    <w:pPr>
      <w:widowControl/>
      <w:spacing w:before="100" w:beforeAutospacing="1" w:after="100" w:afterAutospacing="1"/>
      <w:jc w:val="right"/>
    </w:pPr>
    <w:rPr>
      <w:rFonts w:ascii="宋体" w:cs="宋体"/>
      <w:kern w:val="0"/>
      <w:sz w:val="24"/>
    </w:rPr>
  </w:style>
  <w:style w:type="paragraph" w:customStyle="1" w:styleId="307">
    <w:name w:val="layui-layer-btn3"/>
    <w:basedOn w:val="0"/>
    <w:pPr>
      <w:widowControl/>
      <w:spacing w:before="100" w:beforeAutospacing="1" w:after="100" w:afterAutospacing="1"/>
      <w:jc w:val="right"/>
    </w:pPr>
    <w:rPr>
      <w:rFonts w:ascii="宋体" w:cs="宋体"/>
      <w:kern w:val="0"/>
      <w:sz w:val="24"/>
    </w:rPr>
  </w:style>
  <w:style w:type="paragraph" w:customStyle="1" w:styleId="308">
    <w:name w:val="layui-layer-content3"/>
    <w:basedOn w:val="0"/>
    <w:pPr>
      <w:widowControl/>
      <w:spacing w:before="100" w:beforeAutospacing="1" w:after="100" w:afterAutospacing="1"/>
      <w:jc w:val="left"/>
    </w:pPr>
    <w:rPr>
      <w:rFonts w:ascii="宋体" w:cs="宋体"/>
      <w:kern w:val="0"/>
      <w:sz w:val="24"/>
    </w:rPr>
  </w:style>
  <w:style w:type="paragraph" w:customStyle="1" w:styleId="309">
    <w:name w:val="layui-layer-loading11"/>
    <w:basedOn w:val="0"/>
    <w:pPr>
      <w:widowControl/>
      <w:spacing w:before="100" w:beforeAutospacing="1" w:after="100" w:afterAutospacing="1"/>
      <w:jc w:val="left"/>
    </w:pPr>
    <w:rPr>
      <w:rFonts w:ascii="宋体" w:cs="宋体"/>
      <w:kern w:val="0"/>
      <w:sz w:val="24"/>
    </w:rPr>
  </w:style>
  <w:style w:type="paragraph" w:customStyle="1" w:styleId="310">
    <w:name w:val="layui-layer-loading21"/>
    <w:basedOn w:val="0"/>
    <w:pPr>
      <w:widowControl/>
      <w:spacing w:before="100" w:beforeAutospacing="1" w:after="100" w:afterAutospacing="1"/>
      <w:jc w:val="left"/>
    </w:pPr>
    <w:rPr>
      <w:rFonts w:ascii="宋体" w:cs="宋体"/>
      <w:kern w:val="0"/>
      <w:sz w:val="24"/>
    </w:rPr>
  </w:style>
  <w:style w:type="paragraph" w:customStyle="1" w:styleId="311">
    <w:name w:val="layui-layer-content4"/>
    <w:basedOn w:val="0"/>
    <w:pPr>
      <w:widowControl/>
      <w:shd w:val="clear" w:color="auto" w:fill="FF9900"/>
      <w:spacing w:before="100" w:beforeAutospacing="1" w:after="100" w:afterAutospacing="1" w:line="330" w:lineRule="atLeast"/>
      <w:jc w:val="left"/>
    </w:pPr>
    <w:rPr>
      <w:rFonts w:ascii="宋体" w:cs="宋体"/>
      <w:color w:val="FFFFFF"/>
      <w:kern w:val="0"/>
      <w:sz w:val="18"/>
      <w:szCs w:val="18"/>
    </w:rPr>
  </w:style>
  <w:style w:type="paragraph" w:customStyle="1" w:styleId="312">
    <w:name w:val="layui-layer-title1"/>
    <w:basedOn w:val="0"/>
    <w:pPr>
      <w:widowControl/>
      <w:shd w:val="clear" w:color="auto" w:fill="4476A7"/>
      <w:spacing w:before="100" w:beforeAutospacing="1" w:after="100" w:afterAutospacing="1" w:line="630" w:lineRule="atLeast"/>
      <w:jc w:val="left"/>
    </w:pPr>
    <w:rPr>
      <w:rFonts w:ascii="宋体" w:cs="宋体"/>
      <w:color w:val="FFFFFF"/>
      <w:kern w:val="0"/>
      <w:szCs w:val="21"/>
    </w:rPr>
  </w:style>
  <w:style w:type="paragraph" w:customStyle="1" w:styleId="313">
    <w:name w:val="layui-layer-btn4"/>
    <w:basedOn w:val="0"/>
    <w:pPr>
      <w:widowControl/>
      <w:pBdr>
        <w:top w:val="single" w:sz="6" w:space="8" w:color="E9E7E7"/>
      </w:pBdr>
      <w:spacing w:before="100" w:beforeAutospacing="1" w:after="100" w:afterAutospacing="1"/>
      <w:jc w:val="right"/>
    </w:pPr>
    <w:rPr>
      <w:rFonts w:ascii="宋体" w:cs="宋体"/>
      <w:kern w:val="0"/>
      <w:sz w:val="24"/>
    </w:rPr>
  </w:style>
  <w:style w:type="paragraph" w:customStyle="1" w:styleId="314">
    <w:name w:val="layui-layer-btn11"/>
    <w:basedOn w:val="0"/>
    <w:pPr>
      <w:widowControl/>
      <w:shd w:val="clear" w:color="auto" w:fill="C9C5C5"/>
      <w:spacing w:before="100" w:beforeAutospacing="1" w:after="100" w:afterAutospacing="1"/>
      <w:jc w:val="left"/>
    </w:pPr>
    <w:rPr>
      <w:rFonts w:ascii="宋体" w:cs="宋体"/>
      <w:kern w:val="0"/>
      <w:sz w:val="24"/>
    </w:rPr>
  </w:style>
  <w:style w:type="paragraph" w:customStyle="1" w:styleId="315">
    <w:name w:val="layui-layer-title2"/>
    <w:basedOn w:val="0"/>
    <w:pPr>
      <w:widowControl/>
      <w:shd w:val="clear" w:color="auto" w:fill="009F95"/>
      <w:spacing w:before="100" w:beforeAutospacing="1" w:after="100" w:afterAutospacing="1" w:line="630" w:lineRule="atLeast"/>
      <w:jc w:val="left"/>
    </w:pPr>
    <w:rPr>
      <w:rFonts w:ascii="宋体" w:cs="宋体"/>
      <w:color w:val="FFFFFF"/>
      <w:kern w:val="0"/>
      <w:szCs w:val="21"/>
    </w:rPr>
  </w:style>
  <w:style w:type="paragraph" w:customStyle="1" w:styleId="316">
    <w:name w:val="layui-layer-btn12"/>
    <w:basedOn w:val="0"/>
    <w:pPr>
      <w:widowControl/>
      <w:shd w:val="clear" w:color="auto" w:fill="92B8B1"/>
      <w:spacing w:before="100" w:beforeAutospacing="1" w:after="100" w:afterAutospacing="1"/>
      <w:jc w:val="left"/>
    </w:pPr>
    <w:rPr>
      <w:rFonts w:ascii="宋体" w:cs="宋体"/>
      <w:kern w:val="0"/>
      <w:sz w:val="24"/>
    </w:rPr>
  </w:style>
  <w:style w:type="paragraph" w:customStyle="1" w:styleId="317">
    <w:name w:val="button1"/>
    <w:basedOn w:val="0"/>
    <w:pPr>
      <w:widowControl/>
      <w:shd w:val="clear" w:color="auto" w:fill="3B91D7"/>
      <w:spacing w:before="100" w:beforeAutospacing="1" w:after="100" w:afterAutospacing="1" w:line="390" w:lineRule="atLeast"/>
      <w:jc w:val="center"/>
    </w:pPr>
    <w:rPr>
      <w:rFonts w:ascii="宋体" w:cs="宋体"/>
      <w:b/>
      <w:bCs/>
      <w:color w:val="FFFFFF"/>
      <w:kern w:val="0"/>
      <w:sz w:val="18"/>
      <w:szCs w:val="18"/>
    </w:rPr>
  </w:style>
  <w:style w:type="character" w:customStyle="1" w:styleId="318">
    <w:name w:val="未处理的提及5"/>
    <w:basedOn w:val="10"/>
    <w:rPr>
      <w:color w:val="605E5C"/>
      <w:shd w:val="clear" w:color="auto" w:fill="E1DFDD"/>
    </w:rPr>
  </w:style>
  <w:style w:type="character" w:customStyle="1" w:styleId="319">
    <w:name w:val="未处理的提及6"/>
    <w:basedOn w:val="10"/>
    <w:rPr>
      <w:color w:val="605E5C"/>
      <w:shd w:val="clear" w:color="auto" w:fill="E1DFDD"/>
    </w:rPr>
  </w:style>
  <w:style w:type="character" w:customStyle="1" w:styleId="320">
    <w:name w:val="未处理的提及7"/>
    <w:basedOn w:val="10"/>
    <w:rPr>
      <w:color w:val="605E5C"/>
      <w:shd w:val="clear" w:color="auto" w:fill="E1DFDD"/>
    </w:rPr>
  </w:style>
  <w:style w:type="character" w:customStyle="1" w:styleId="321">
    <w:name w:val="未处理的提及8"/>
    <w:basedOn w:val="10"/>
    <w:rPr>
      <w:color w:val="605E5C"/>
      <w:shd w:val="clear" w:color="auto" w:fill="E1DFDD"/>
    </w:rPr>
  </w:style>
  <w:style w:type="character" w:customStyle="1" w:styleId="322">
    <w:name w:val="未处理的提及9"/>
    <w:basedOn w:val="10"/>
    <w:rPr>
      <w:color w:val="605E5C"/>
      <w:shd w:val="clear" w:color="auto" w:fill="E1DFDD"/>
    </w:rPr>
  </w:style>
  <w:style w:type="character" w:customStyle="1" w:styleId="323">
    <w:name w:val="未处理的提及10"/>
    <w:basedOn w:val="10"/>
    <w:rPr>
      <w:color w:val="605E5C"/>
      <w:shd w:val="clear" w:color="auto" w:fill="E1DFDD"/>
    </w:rPr>
  </w:style>
  <w:style w:type="character" w:customStyle="1" w:styleId="324">
    <w:name w:val="未处理的提及11"/>
    <w:basedOn w:val="10"/>
    <w:rPr>
      <w:color w:val="605E5C"/>
      <w:shd w:val="clear" w:color="auto" w:fill="E1DFDD"/>
    </w:rPr>
  </w:style>
  <w:style w:type="character" w:customStyle="1" w:styleId="325">
    <w:name w:val="未处理的提及12"/>
    <w:basedOn w:val="10"/>
    <w:rPr>
      <w:color w:val="605E5C"/>
      <w:shd w:val="clear" w:color="auto" w:fill="E1DFDD"/>
    </w:rPr>
  </w:style>
  <w:style w:type="character" w:customStyle="1" w:styleId="326">
    <w:name w:val="未处理的提及13"/>
    <w:basedOn w:val="10"/>
    <w:rPr>
      <w:color w:val="605E5C"/>
      <w:shd w:val="clear" w:color="auto" w:fill="E1DFDD"/>
    </w:rPr>
  </w:style>
  <w:style w:type="character" w:customStyle="1" w:styleId="327">
    <w:name w:val="标题 1 字符"/>
    <w:rPr>
      <w:rFonts w:ascii="Times New Roman" w:eastAsia="宋体" w:cs="Times New Roman" w:hAnsi="Times New Roman"/>
      <w:b/>
      <w:bCs/>
      <w:kern w:val="44"/>
      <w:sz w:val="44"/>
      <w:szCs w:val="44"/>
    </w:rPr>
  </w:style>
  <w:style w:type="character" w:customStyle="1" w:styleId="328">
    <w:name w:val="未处理的提及14"/>
    <w:basedOn w:val="10"/>
    <w:rPr>
      <w:color w:val="605E5C"/>
      <w:shd w:val="clear" w:color="auto" w:fill="E1DFDD"/>
    </w:rPr>
  </w:style>
  <w:style w:type="character" w:customStyle="1" w:styleId="329">
    <w:name w:val="未处理的提及15"/>
    <w:basedOn w:val="10"/>
    <w:rPr>
      <w:color w:val="605E5C"/>
      <w:shd w:val="clear" w:color="auto" w:fill="E1DFDD"/>
    </w:rPr>
  </w:style>
  <w:style w:type="character" w:customStyle="1" w:styleId="330">
    <w:name w:val="未处理的提及16"/>
    <w:basedOn w:val="10"/>
    <w:rPr>
      <w:color w:val="605E5C"/>
      <w:shd w:val="clear" w:color="auto" w:fill="E1DFDD"/>
    </w:rPr>
  </w:style>
  <w:style w:type="character" w:customStyle="1" w:styleId="331">
    <w:name w:val="未处理的提及17"/>
    <w:basedOn w:val="10"/>
    <w:rPr>
      <w:color w:val="605E5C"/>
      <w:shd w:val="clear" w:color="auto" w:fill="E1DFDD"/>
    </w:rPr>
  </w:style>
  <w:style w:type="character" w:customStyle="1" w:styleId="332">
    <w:name w:val="未处理的提及18"/>
    <w:basedOn w:val="10"/>
    <w:rPr>
      <w:color w:val="605E5C"/>
      <w:shd w:val="clear" w:color="auto" w:fill="E1DFDD"/>
    </w:rPr>
  </w:style>
  <w:style w:type="character" w:customStyle="1" w:styleId="333">
    <w:name w:val="未处理的提及19"/>
    <w:basedOn w:val="10"/>
    <w:rPr>
      <w:color w:val="605E5C"/>
      <w:shd w:val="clear" w:color="auto" w:fill="E1DFDD"/>
    </w:rPr>
  </w:style>
  <w:style w:type="character" w:customStyle="1" w:styleId="334">
    <w:name w:val="未处理的提及20"/>
    <w:basedOn w:val="10"/>
    <w:rPr>
      <w:color w:val="605E5C"/>
      <w:shd w:val="clear" w:color="auto" w:fill="E1DFDD"/>
    </w:rPr>
  </w:style>
  <w:style w:type="character" w:customStyle="1" w:styleId="335">
    <w:name w:val="未处理的提及21"/>
    <w:basedOn w:val="10"/>
    <w:rPr>
      <w:color w:val="605E5C"/>
      <w:shd w:val="clear" w:color="auto" w:fill="E1DFDD"/>
    </w:rPr>
  </w:style>
  <w:style w:type="character" w:customStyle="1" w:styleId="336">
    <w:name w:val="未处理的提及22"/>
    <w:basedOn w:val="10"/>
    <w:rPr>
      <w:color w:val="605E5C"/>
      <w:shd w:val="clear" w:color="auto" w:fill="E1DFDD"/>
    </w:rPr>
  </w:style>
  <w:style w:type="character" w:customStyle="1" w:styleId="337">
    <w:name w:val="未处理的提及23"/>
    <w:basedOn w:val="10"/>
    <w:rPr>
      <w:color w:val="605E5C"/>
      <w:shd w:val="clear" w:color="auto" w:fill="E1DFDD"/>
    </w:rPr>
  </w:style>
  <w:style w:type="character" w:customStyle="1" w:styleId="338">
    <w:name w:val="未处理的提及24"/>
    <w:basedOn w:val="10"/>
    <w:rPr>
      <w:color w:val="605E5C"/>
      <w:shd w:val="clear" w:color="auto" w:fill="E1DFDD"/>
    </w:rPr>
  </w:style>
  <w:style w:type="character" w:customStyle="1" w:styleId="339">
    <w:name w:val="未处理的提及25"/>
    <w:basedOn w:val="10"/>
    <w:rPr>
      <w:color w:val="605E5C"/>
      <w:shd w:val="clear" w:color="auto" w:fill="E1DFDD"/>
    </w:rPr>
  </w:style>
  <w:style w:type="character" w:customStyle="1" w:styleId="340">
    <w:name w:val="未处理的提及26"/>
    <w:basedOn w:val="10"/>
    <w:rPr>
      <w:color w:val="605E5C"/>
      <w:shd w:val="clear" w:color="auto" w:fill="E1DFDD"/>
    </w:rPr>
  </w:style>
  <w:style w:type="character" w:customStyle="1" w:styleId="341">
    <w:name w:val="未处理的提及27"/>
    <w:basedOn w:val="10"/>
    <w:rPr>
      <w:color w:val="605E5C"/>
      <w:shd w:val="clear" w:color="auto" w:fill="E1DFDD"/>
    </w:rPr>
  </w:style>
  <w:style w:type="character" w:customStyle="1" w:styleId="342">
    <w:name w:val="未处理的提及28"/>
    <w:basedOn w:val="10"/>
    <w:rPr>
      <w:color w:val="605E5C"/>
      <w:shd w:val="clear" w:color="auto" w:fill="E1DFDD"/>
    </w:rPr>
  </w:style>
  <w:style w:type="character" w:customStyle="1" w:styleId="343">
    <w:name w:val="未处理的提及29"/>
    <w:basedOn w:val="10"/>
    <w:rPr>
      <w:color w:val="605E5C"/>
      <w:shd w:val="clear" w:color="auto" w:fill="E1DFDD"/>
    </w:rPr>
  </w:style>
  <w:style w:type="paragraph" w:customStyle="1" w:styleId="344">
    <w:name w:val="题目"/>
    <w:next w:val="0"/>
    <w:pPr>
      <w:keepNext/>
      <w:outlineLvl w:val="0"/>
    </w:pPr>
    <w:rPr>
      <w:rFonts w:ascii="Arial Unicode MS" w:eastAsia="Helvetica" w:cs="Arial Unicode MS" w:hAnsi="Arial Unicode MS"/>
      <w:b/>
      <w:bCs/>
      <w:color w:val="000000"/>
      <w:sz w:val="36"/>
      <w:szCs w:val="36"/>
      <w:lang w:val="zh-CN" w:eastAsia="zh-CN" w:bidi="ar-SA"/>
    </w:rPr>
  </w:style>
  <w:style w:type="character" w:customStyle="1" w:styleId="345">
    <w:name w:val="未处理的提及30"/>
    <w:basedOn w:val="10"/>
    <w:rPr>
      <w:color w:val="605E5C"/>
      <w:shd w:val="clear" w:color="auto" w:fill="E1DFDD"/>
    </w:rPr>
  </w:style>
  <w:style w:type="character" w:customStyle="1" w:styleId="346">
    <w:name w:val="未处理的提及31"/>
    <w:basedOn w:val="10"/>
    <w:rPr>
      <w:color w:val="605E5C"/>
      <w:shd w:val="clear" w:color="auto" w:fill="E1DFDD"/>
    </w:rPr>
  </w:style>
  <w:style w:type="character" w:customStyle="1" w:styleId="347">
    <w:name w:val="未处理的提及32"/>
    <w:basedOn w:val="10"/>
    <w:rPr>
      <w:color w:val="605E5C"/>
      <w:shd w:val="clear" w:color="auto" w:fill="E1DFDD"/>
    </w:rPr>
  </w:style>
  <w:style w:type="character" w:customStyle="1" w:styleId="348">
    <w:name w:val="未处理的提及33"/>
    <w:basedOn w:val="10"/>
    <w:rPr>
      <w:color w:val="605E5C"/>
      <w:shd w:val="clear" w:color="auto" w:fill="E1DFDD"/>
    </w:rPr>
  </w:style>
  <w:style w:type="character" w:customStyle="1" w:styleId="349">
    <w:name w:val="ordinary-span-edit2"/>
    <w:basedOn w:val="10"/>
  </w:style>
  <w:style w:type="character" w:customStyle="1" w:styleId="350">
    <w:name w:val="未处理的提及34"/>
    <w:basedOn w:val="10"/>
    <w:rPr>
      <w:color w:val="605E5C"/>
      <w:shd w:val="clear" w:color="auto" w:fill="E1DFDD"/>
    </w:rPr>
  </w:style>
  <w:style w:type="character" w:customStyle="1" w:styleId="351">
    <w:name w:val="未处理的提及35"/>
    <w:basedOn w:val="10"/>
    <w:rPr>
      <w:color w:val="605E5C"/>
      <w:shd w:val="clear" w:color="auto" w:fill="E1DFDD"/>
    </w:rPr>
  </w:style>
  <w:style w:type="character" w:customStyle="1" w:styleId="352">
    <w:name w:val="未处理的提及36"/>
    <w:basedOn w:val="10"/>
    <w:rPr>
      <w:color w:val="605E5C"/>
      <w:shd w:val="clear" w:color="auto" w:fill="E1DFDD"/>
    </w:rPr>
  </w:style>
  <w:style w:type="character" w:customStyle="1" w:styleId="353">
    <w:name w:val="未处理的提及37"/>
    <w:basedOn w:val="10"/>
    <w:rPr>
      <w:color w:val="605E5C"/>
      <w:shd w:val="clear" w:color="auto" w:fill="E1DFDD"/>
    </w:rPr>
  </w:style>
  <w:style w:type="character" w:customStyle="1" w:styleId="354">
    <w:name w:val="未处理的提及38"/>
    <w:basedOn w:val="10"/>
    <w:rPr>
      <w:color w:val="605E5C"/>
      <w:shd w:val="clear" w:color="auto" w:fill="E1DFDD"/>
    </w:rPr>
  </w:style>
  <w:style w:type="character" w:customStyle="1" w:styleId="355">
    <w:name w:val="未处理的提及39"/>
    <w:basedOn w:val="10"/>
    <w:rPr>
      <w:color w:val="605E5C"/>
      <w:shd w:val="clear" w:color="auto" w:fill="E1DFDD"/>
    </w:rPr>
  </w:style>
  <w:style w:type="paragraph" w:customStyle="1" w:styleId="356">
    <w:name w:val="列表段落2"/>
    <w:basedOn w:val="0"/>
    <w:pPr>
      <w:ind w:firstLineChars="200" w:firstLine="200"/>
    </w:pPr>
  </w:style>
  <w:style w:type="character" w:customStyle="1" w:styleId="357">
    <w:name w:val="font7"/>
    <w:basedOn w:val="10"/>
  </w:style>
  <w:style w:type="character" w:customStyle="1" w:styleId="358">
    <w:name w:val="font6"/>
    <w:basedOn w:val="10"/>
  </w:style>
  <w:style w:type="character" w:customStyle="1" w:styleId="359">
    <w:name w:val="font8"/>
    <w:basedOn w:val="10"/>
  </w:style>
  <w:style w:type="character" w:customStyle="1" w:styleId="360">
    <w:name w:val="font9"/>
    <w:basedOn w:val="10"/>
  </w:style>
  <w:style w:type="character" w:customStyle="1" w:styleId="361">
    <w:name w:val="rich_media_meta"/>
    <w:basedOn w:val="10"/>
  </w:style>
  <w:style w:type="character" w:customStyle="1" w:styleId="362">
    <w:name w:val="未处理的提及40"/>
    <w:basedOn w:val="10"/>
    <w:rPr>
      <w:color w:val="605E5C"/>
      <w:shd w:val="clear" w:color="auto" w:fill="E1DFDD"/>
    </w:rPr>
  </w:style>
  <w:style w:type="character" w:customStyle="1" w:styleId="363">
    <w:name w:val="未处理的提及41"/>
    <w:basedOn w:val="10"/>
    <w:rPr>
      <w:color w:val="605E5C"/>
      <w:shd w:val="clear" w:color="auto" w:fill="E1DFDD"/>
    </w:rPr>
  </w:style>
  <w:style w:type="character" w:customStyle="1" w:styleId="364">
    <w:name w:val="未处理的提及42"/>
    <w:basedOn w:val="10"/>
    <w:rPr>
      <w:color w:val="605E5C"/>
      <w:shd w:val="clear" w:color="auto" w:fill="E1DFDD"/>
    </w:rPr>
  </w:style>
  <w:style w:type="character" w:customStyle="1" w:styleId="365">
    <w:name w:val="font10"/>
    <w:basedOn w:val="10"/>
  </w:style>
  <w:style w:type="character" w:customStyle="1" w:styleId="366">
    <w:name w:val="font1"/>
    <w:basedOn w:val="10"/>
  </w:style>
  <w:style w:type="character" w:customStyle="1" w:styleId="367">
    <w:name w:val="font4"/>
    <w:basedOn w:val="10"/>
  </w:style>
  <w:style w:type="character" w:customStyle="1" w:styleId="368">
    <w:name w:val="未处理的提及43"/>
    <w:basedOn w:val="10"/>
    <w:rPr>
      <w:color w:val="605E5C"/>
      <w:shd w:val="clear" w:color="auto" w:fill="E1DFDD"/>
    </w:rPr>
  </w:style>
  <w:style w:type="paragraph" w:customStyle="1" w:styleId="369">
    <w:name w:val="表格内容"/>
    <w:basedOn w:val="18"/>
    <w:pPr>
      <w:keepLines/>
      <w:widowControl w:val="0"/>
      <w:suppressAutoHyphens/>
    </w:pPr>
    <w:rPr>
      <w:rFonts w:ascii="Times New Roman" w:eastAsia="宋体" w:cs="Mangal" w:hAnsi="Times New Roman"/>
      <w:color w:val="000000"/>
      <w:sz w:val="24"/>
      <w:szCs w:val="24"/>
    </w:rPr>
  </w:style>
  <w:style w:type="character" w:customStyle="1" w:styleId="370">
    <w:name w:val="font5"/>
    <w:basedOn w:val="10"/>
  </w:style>
  <w:style w:type="character" w:customStyle="1" w:styleId="371">
    <w:name w:val="oj-italic"/>
    <w:basedOn w:val="10"/>
  </w:style>
  <w:style w:type="character" w:customStyle="1" w:styleId="372">
    <w:name w:val="未处理的提及44"/>
    <w:basedOn w:val="10"/>
    <w:rPr>
      <w:color w:val="605E5C"/>
      <w:shd w:val="clear" w:color="auto" w:fill="E1DFDD"/>
    </w:rPr>
  </w:style>
  <w:style w:type="character" w:customStyle="1" w:styleId="373">
    <w:name w:val="未处理的提及45"/>
    <w:basedOn w:val="10"/>
    <w:rPr>
      <w:color w:val="605E5C"/>
      <w:shd w:val="clear" w:color="auto" w:fill="E1DFDD"/>
    </w:rPr>
  </w:style>
  <w:style w:type="character" w:customStyle="1" w:styleId="374">
    <w:name w:val="未处理的提及46"/>
    <w:basedOn w:val="10"/>
    <w:rPr>
      <w:color w:val="605E5C"/>
      <w:shd w:val="clear" w:color="auto" w:fill="E1DFDD"/>
    </w:rPr>
  </w:style>
  <w:style w:type="paragraph" w:customStyle="1" w:styleId="375">
    <w:name w:val="ordinary-output"/>
    <w:basedOn w:val="0"/>
    <w:pPr>
      <w:widowControl/>
      <w:spacing w:before="100" w:beforeAutospacing="1" w:after="100" w:afterAutospacing="1" w:line="450" w:lineRule="atLeast"/>
      <w:jc w:val="left"/>
    </w:pPr>
    <w:rPr>
      <w:rFonts w:ascii="宋体" w:cs="宋体"/>
      <w:color w:val="333333"/>
      <w:kern w:val="0"/>
      <w:sz w:val="36"/>
      <w:szCs w:val="36"/>
    </w:rPr>
  </w:style>
  <w:style w:type="paragraph" w:customStyle="1" w:styleId="376">
    <w:name w:val="luoma-pinyin-kor"/>
    <w:basedOn w:val="0"/>
    <w:pPr>
      <w:widowControl/>
      <w:spacing w:before="100" w:beforeAutospacing="1" w:after="100" w:afterAutospacing="1" w:line="330" w:lineRule="atLeast"/>
      <w:jc w:val="left"/>
    </w:pPr>
    <w:rPr>
      <w:rFonts w:ascii="宋体" w:cs="宋体"/>
      <w:color w:val="333333"/>
      <w:kern w:val="0"/>
      <w:sz w:val="24"/>
    </w:rPr>
  </w:style>
  <w:style w:type="character" w:customStyle="1" w:styleId="377">
    <w:name w:val="luoma-output-item1"/>
    <w:basedOn w:val="10"/>
  </w:style>
  <w:style w:type="character" w:customStyle="1" w:styleId="378">
    <w:name w:val="luoma-output-kor"/>
    <w:basedOn w:val="10"/>
  </w:style>
  <w:style w:type="character" w:customStyle="1" w:styleId="379">
    <w:name w:val="未处理的提及47"/>
    <w:basedOn w:val="10"/>
    <w:rPr>
      <w:color w:val="605E5C"/>
      <w:shd w:val="clear" w:color="auto" w:fill="E1DFDD"/>
    </w:rPr>
  </w:style>
  <w:style w:type="character" w:customStyle="1" w:styleId="380">
    <w:name w:val="未处理的提及48"/>
    <w:basedOn w:val="10"/>
    <w:rPr>
      <w:color w:val="605E5C"/>
      <w:shd w:val="clear" w:color="auto" w:fill="E1DFDD"/>
    </w:rPr>
  </w:style>
  <w:style w:type="character" w:customStyle="1" w:styleId="381">
    <w:name w:val="未处理的提及49"/>
    <w:basedOn w:val="10"/>
    <w:rPr>
      <w:color w:val="605E5C"/>
      <w:shd w:val="clear" w:color="auto" w:fill="E1DFDD"/>
    </w:rPr>
  </w:style>
  <w:style w:type="character" w:customStyle="1" w:styleId="382">
    <w:name w:val="未处理的提及50"/>
    <w:basedOn w:val="10"/>
    <w:rPr>
      <w:color w:val="605E5C"/>
      <w:shd w:val="clear" w:color="auto" w:fill="E1DFDD"/>
    </w:rPr>
  </w:style>
  <w:style w:type="character" w:customStyle="1" w:styleId="383">
    <w:name w:val="未处理的提及51"/>
    <w:basedOn w:val="10"/>
    <w:rPr>
      <w:color w:val="605E5C"/>
      <w:shd w:val="clear" w:color="auto" w:fill="E1DFDD"/>
    </w:rPr>
  </w:style>
  <w:style w:type="character" w:customStyle="1" w:styleId="384">
    <w:name w:val="font12"/>
    <w:basedOn w:val="10"/>
  </w:style>
  <w:style w:type="character" w:customStyle="1" w:styleId="385">
    <w:name w:val="font11"/>
    <w:basedOn w:val="10"/>
  </w:style>
  <w:style w:type="character" w:customStyle="1" w:styleId="386">
    <w:name w:val="font13"/>
    <w:basedOn w:val="10"/>
  </w:style>
  <w:style w:type="character" w:customStyle="1" w:styleId="387">
    <w:name w:val="未处理的提及52"/>
    <w:basedOn w:val="10"/>
    <w:rPr>
      <w:color w:val="605E5C"/>
      <w:shd w:val="clear" w:color="auto" w:fill="E1DFDD"/>
    </w:rPr>
  </w:style>
  <w:style w:type="character" w:customStyle="1" w:styleId="388">
    <w:name w:val="未处理的提及53"/>
    <w:basedOn w:val="10"/>
    <w:rPr>
      <w:color w:val="605E5C"/>
      <w:shd w:val="clear" w:color="auto" w:fill="E1DFDD"/>
    </w:rPr>
  </w:style>
  <w:style w:type="character" w:customStyle="1" w:styleId="389">
    <w:name w:val="font0"/>
    <w:basedOn w:val="10"/>
  </w:style>
  <w:style w:type="character" w:customStyle="1" w:styleId="390">
    <w:name w:val="font3"/>
    <w:basedOn w:val="10"/>
  </w:style>
  <w:style w:type="character" w:customStyle="1" w:styleId="391">
    <w:name w:val="font2"/>
    <w:basedOn w:val="10"/>
  </w:style>
  <w:style w:type="character" w:customStyle="1" w:styleId="392">
    <w:name w:val="未处理的提及54"/>
    <w:basedOn w:val="10"/>
    <w:rPr>
      <w:color w:val="605E5C"/>
      <w:shd w:val="clear" w:color="auto" w:fill="E1DFDD"/>
    </w:rPr>
  </w:style>
  <w:style w:type="character" w:customStyle="1" w:styleId="393">
    <w:name w:val="未处理的提及55"/>
    <w:basedOn w:val="10"/>
    <w:rPr>
      <w:color w:val="605E5C"/>
      <w:shd w:val="clear" w:color="auto" w:fill="E1DFDD"/>
    </w:rPr>
  </w:style>
  <w:style w:type="character" w:customStyle="1" w:styleId="394">
    <w:name w:val="未处理的提及56"/>
    <w:basedOn w:val="10"/>
    <w:rPr>
      <w:color w:val="605E5C"/>
      <w:shd w:val="clear" w:color="auto" w:fill="E1DFDD"/>
    </w:rPr>
  </w:style>
  <w:style w:type="character" w:customStyle="1" w:styleId="395">
    <w:name w:val="未处理的提及57"/>
    <w:basedOn w:val="10"/>
    <w:rPr>
      <w:color w:val="605E5C"/>
      <w:shd w:val="clear" w:color="auto" w:fill="E1DFDD"/>
    </w:rPr>
  </w:style>
  <w:style w:type="character" w:customStyle="1" w:styleId="396">
    <w:name w:val="未处理的提及58"/>
    <w:basedOn w:val="10"/>
    <w:rPr>
      <w:color w:val="605E5C"/>
      <w:shd w:val="clear" w:color="auto" w:fill="E1DFDD"/>
    </w:rPr>
  </w:style>
  <w:style w:type="character" w:customStyle="1" w:styleId="397">
    <w:name w:val="未处理的提及59"/>
    <w:basedOn w:val="10"/>
    <w:rPr>
      <w:color w:val="605E5C"/>
      <w:shd w:val="clear" w:color="auto" w:fill="E1DFDD"/>
    </w:rPr>
  </w:style>
  <w:style w:type="paragraph" w:customStyle="1" w:styleId="398">
    <w:name w:val="修订2"/>
    <w:rPr>
      <w:rFonts w:ascii="Times New Roman" w:eastAsia="宋体" w:cs="Times New Roman" w:hAnsi="Times New Roman"/>
      <w:kern w:val="2"/>
      <w:sz w:val="21"/>
      <w:szCs w:val="24"/>
      <w:lang w:val="en-US" w:eastAsia="zh-CN" w:bidi="ar-SA"/>
    </w:rPr>
  </w:style>
  <w:style w:type="character" w:customStyle="1" w:styleId="399">
    <w:name w:val="未处理的提及60"/>
    <w:basedOn w:val="10"/>
    <w:rPr>
      <w:color w:val="605E5C"/>
      <w:shd w:val="clear" w:color="auto" w:fill="E1DFDD"/>
    </w:rPr>
  </w:style>
  <w:style w:type="character" w:customStyle="1" w:styleId="400">
    <w:name w:val="未处理的提及61"/>
    <w:basedOn w:val="10"/>
    <w:rPr>
      <w:color w:val="605E5C"/>
      <w:shd w:val="clear" w:color="auto" w:fill="E1DFDD"/>
    </w:rPr>
  </w:style>
  <w:style w:type="character" w:customStyle="1" w:styleId="401">
    <w:name w:val="未处理的提及62"/>
    <w:basedOn w:val="10"/>
    <w:rPr>
      <w:color w:val="605E5C"/>
      <w:shd w:val="clear" w:color="auto" w:fill="E1DFDD"/>
    </w:rPr>
  </w:style>
  <w:style w:type="character" w:customStyle="1" w:styleId="402">
    <w:name w:val="未处理的提及63"/>
    <w:basedOn w:val="10"/>
    <w:rPr>
      <w:color w:val="605E5C"/>
      <w:shd w:val="clear" w:color="auto" w:fill="E1DFDD"/>
    </w:rPr>
  </w:style>
  <w:style w:type="character" w:customStyle="1" w:styleId="403">
    <w:name w:val="jlqj4b"/>
    <w:basedOn w:val="10"/>
  </w:style>
  <w:style w:type="character" w:customStyle="1" w:styleId="404">
    <w:name w:val="未处理的提及64"/>
    <w:basedOn w:val="10"/>
    <w:rPr>
      <w:color w:val="605E5C"/>
      <w:shd w:val="clear" w:color="auto" w:fill="E1DFDD"/>
    </w:rPr>
  </w:style>
  <w:style w:type="character" w:customStyle="1" w:styleId="405">
    <w:name w:val="未处理的提及65"/>
    <w:basedOn w:val="10"/>
    <w:rPr>
      <w:color w:val="605E5C"/>
      <w:shd w:val="clear" w:color="auto" w:fill="E1DFDD"/>
    </w:rPr>
  </w:style>
  <w:style w:type="character" w:customStyle="1" w:styleId="406">
    <w:name w:val="oj-super"/>
    <w:basedOn w:val="10"/>
  </w:style>
  <w:style w:type="character" w:customStyle="1" w:styleId="407">
    <w:name w:val="未处理的提及66"/>
    <w:basedOn w:val="10"/>
    <w:rPr>
      <w:color w:val="605E5C"/>
      <w:shd w:val="clear" w:color="auto" w:fill="E1DFDD"/>
    </w:rPr>
  </w:style>
  <w:style w:type="character" w:customStyle="1" w:styleId="408">
    <w:name w:val="未处理的提及67"/>
    <w:basedOn w:val="10"/>
    <w:rPr>
      <w:color w:val="605E5C"/>
      <w:shd w:val="clear" w:color="auto" w:fill="E1DFDD"/>
    </w:rPr>
  </w:style>
  <w:style w:type="character" w:customStyle="1" w:styleId="409">
    <w:name w:val="未处理的提及68"/>
    <w:basedOn w:val="10"/>
    <w:rPr>
      <w:color w:val="605E5C"/>
      <w:shd w:val="clear" w:color="auto" w:fill="E1DFDD"/>
    </w:rPr>
  </w:style>
  <w:style w:type="character" w:customStyle="1" w:styleId="410">
    <w:name w:val="未处理的提及69"/>
    <w:basedOn w:val="10"/>
    <w:rPr>
      <w:color w:val="605E5C"/>
      <w:shd w:val="clear" w:color="auto" w:fill="E1DFDD"/>
    </w:rPr>
  </w:style>
  <w:style w:type="character" w:customStyle="1" w:styleId="411">
    <w:name w:val="未处理的提及70"/>
    <w:basedOn w:val="10"/>
    <w:rPr>
      <w:color w:val="605E5C"/>
      <w:shd w:val="clear" w:color="auto" w:fill="E1DFDD"/>
    </w:rPr>
  </w:style>
  <w:style w:type="character" w:customStyle="1" w:styleId="412">
    <w:name w:val="未处理的提及71"/>
    <w:basedOn w:val="10"/>
    <w:rPr>
      <w:color w:val="605E5C"/>
      <w:shd w:val="clear" w:color="auto" w:fill="E1DFDD"/>
    </w:rPr>
  </w:style>
  <w:style w:type="character" w:customStyle="1" w:styleId="413">
    <w:name w:val="未处理的提及72"/>
    <w:basedOn w:val="10"/>
    <w:rPr>
      <w:color w:val="605E5C"/>
      <w:shd w:val="clear" w:color="auto" w:fill="E1DFDD"/>
    </w:rPr>
  </w:style>
  <w:style w:type="character" w:customStyle="1" w:styleId="414">
    <w:name w:val="未处理的提及73"/>
    <w:basedOn w:val="10"/>
    <w:rPr>
      <w:color w:val="605E5C"/>
      <w:shd w:val="clear" w:color="auto" w:fill="E1DFDD"/>
    </w:rPr>
  </w:style>
  <w:style w:type="character" w:customStyle="1" w:styleId="415">
    <w:name w:val="未处理的提及74"/>
    <w:basedOn w:val="10"/>
    <w:rPr>
      <w:color w:val="605E5C"/>
      <w:shd w:val="clear" w:color="auto" w:fill="E1DFDD"/>
    </w:rPr>
  </w:style>
  <w:style w:type="character" w:customStyle="1" w:styleId="416">
    <w:name w:val="未处理的提及75"/>
    <w:basedOn w:val="10"/>
    <w:rPr>
      <w:color w:val="605E5C"/>
      <w:shd w:val="clear" w:color="auto" w:fill="E1DFDD"/>
    </w:rPr>
  </w:style>
  <w:style w:type="character" w:customStyle="1" w:styleId="417">
    <w:name w:val="未处理的提及76"/>
    <w:basedOn w:val="10"/>
    <w:rPr>
      <w:color w:val="605E5C"/>
      <w:shd w:val="clear" w:color="auto" w:fill="E1DFDD"/>
    </w:rPr>
  </w:style>
  <w:style w:type="character" w:customStyle="1" w:styleId="418">
    <w:name w:val="未处理的提及77"/>
    <w:basedOn w:val="10"/>
    <w:rPr>
      <w:color w:val="605E5C"/>
      <w:shd w:val="clear" w:color="auto" w:fill="E1DFDD"/>
    </w:rPr>
  </w:style>
  <w:style w:type="character" w:customStyle="1" w:styleId="419">
    <w:name w:val="未处理的提及78"/>
    <w:basedOn w:val="10"/>
    <w:rPr>
      <w:color w:val="605E5C"/>
      <w:shd w:val="clear" w:color="auto" w:fill="E1DFDD"/>
    </w:rPr>
  </w:style>
  <w:style w:type="character" w:customStyle="1" w:styleId="420">
    <w:name w:val="未处理的提及79"/>
    <w:basedOn w:val="10"/>
    <w:rPr>
      <w:color w:val="605E5C"/>
      <w:shd w:val="clear" w:color="auto" w:fill="E1DFDD"/>
    </w:rPr>
  </w:style>
  <w:style w:type="character" w:customStyle="1" w:styleId="421">
    <w:name w:val="viiyi"/>
    <w:basedOn w:val="10"/>
  </w:style>
  <w:style w:type="character" w:customStyle="1" w:styleId="422">
    <w:name w:val="未处理的提及80"/>
    <w:basedOn w:val="10"/>
    <w:rPr>
      <w:color w:val="605E5C"/>
      <w:shd w:val="clear" w:color="auto" w:fill="E1DFDD"/>
    </w:rPr>
  </w:style>
  <w:style w:type="character" w:customStyle="1" w:styleId="423">
    <w:name w:val="未处理的提及81"/>
    <w:basedOn w:val="10"/>
    <w:rPr>
      <w:color w:val="605E5C"/>
      <w:shd w:val="clear" w:color="auto" w:fill="E1DFDD"/>
    </w:rPr>
  </w:style>
  <w:style w:type="character" w:customStyle="1" w:styleId="424">
    <w:name w:val="未处理的提及82"/>
    <w:basedOn w:val="10"/>
    <w:rPr>
      <w:color w:val="605E5C"/>
      <w:shd w:val="clear" w:color="auto" w:fill="E1DFDD"/>
    </w:rPr>
  </w:style>
  <w:style w:type="character" w:customStyle="1" w:styleId="425">
    <w:name w:val="未处理的提及83"/>
    <w:basedOn w:val="10"/>
    <w:rPr>
      <w:color w:val="605E5C"/>
      <w:shd w:val="clear" w:color="auto" w:fill="E1DFDD"/>
    </w:rPr>
  </w:style>
  <w:style w:type="character" w:customStyle="1" w:styleId="426">
    <w:name w:val="未处理的提及84"/>
    <w:basedOn w:val="10"/>
    <w:rPr>
      <w:color w:val="605E5C"/>
      <w:shd w:val="clear" w:color="auto" w:fill="E1DFDD"/>
    </w:rPr>
  </w:style>
  <w:style w:type="character" w:customStyle="1" w:styleId="427">
    <w:name w:val="未处理的提及85"/>
    <w:basedOn w:val="10"/>
    <w:rPr>
      <w:color w:val="605E5C"/>
      <w:shd w:val="clear" w:color="auto" w:fill="E1DFDD"/>
    </w:rPr>
  </w:style>
  <w:style w:type="character" w:customStyle="1" w:styleId="428">
    <w:name w:val="未处理的提及86"/>
    <w:basedOn w:val="10"/>
    <w:rPr>
      <w:color w:val="605E5C"/>
      <w:shd w:val="clear" w:color="auto" w:fill="E1DFDD"/>
    </w:rPr>
  </w:style>
  <w:style w:type="character" w:customStyle="1" w:styleId="429">
    <w:name w:val="未处理的提及87"/>
    <w:basedOn w:val="10"/>
    <w:rPr>
      <w:color w:val="605E5C"/>
      <w:shd w:val="clear" w:color="auto" w:fill="E1DFDD"/>
    </w:rPr>
  </w:style>
  <w:style w:type="character" w:customStyle="1" w:styleId="430">
    <w:name w:val="oj-bold"/>
    <w:basedOn w:val="10"/>
  </w:style>
  <w:style w:type="character" w:customStyle="1" w:styleId="431">
    <w:name w:val="未处理的提及88"/>
    <w:basedOn w:val="10"/>
    <w:rPr>
      <w:color w:val="605E5C"/>
      <w:shd w:val="clear" w:color="auto" w:fill="E1DFDD"/>
    </w:rPr>
  </w:style>
  <w:style w:type="character" w:customStyle="1" w:styleId="432">
    <w:name w:val="未处理的提及89"/>
    <w:basedOn w:val="10"/>
    <w:rPr>
      <w:color w:val="605E5C"/>
      <w:shd w:val="clear" w:color="auto" w:fill="E1DFDD"/>
    </w:rPr>
  </w:style>
  <w:style w:type="character" w:customStyle="1" w:styleId="433">
    <w:name w:val="未处理的提及90"/>
    <w:basedOn w:val="10"/>
    <w:rPr>
      <w:color w:val="605E5C"/>
      <w:shd w:val="clear" w:color="auto" w:fill="E1DFDD"/>
    </w:rPr>
  </w:style>
  <w:style w:type="character" w:customStyle="1" w:styleId="434">
    <w:name w:val="未处理的提及91"/>
    <w:basedOn w:val="10"/>
    <w:rPr>
      <w:color w:val="605E5C"/>
      <w:shd w:val="clear" w:color="auto" w:fill="E1DFDD"/>
    </w:rPr>
  </w:style>
  <w:style w:type="character" w:customStyle="1" w:styleId="435">
    <w:name w:val="未处理的提及92"/>
    <w:basedOn w:val="10"/>
    <w:rPr>
      <w:color w:val="605E5C"/>
      <w:shd w:val="clear" w:color="auto" w:fill="E1DFDD"/>
    </w:rPr>
  </w:style>
  <w:style w:type="character" w:customStyle="1" w:styleId="436">
    <w:name w:val="未处理的提及93"/>
    <w:basedOn w:val="10"/>
    <w:rPr>
      <w:color w:val="605E5C"/>
      <w:shd w:val="clear" w:color="auto" w:fill="E1DFDD"/>
    </w:rPr>
  </w:style>
  <w:style w:type="character" w:customStyle="1" w:styleId="437">
    <w:name w:val="未处理的提及94"/>
    <w:basedOn w:val="10"/>
    <w:rPr>
      <w:color w:val="605E5C"/>
      <w:shd w:val="clear" w:color="auto" w:fill="E1DFDD"/>
    </w:rPr>
  </w:style>
  <w:style w:type="character" w:customStyle="1" w:styleId="438">
    <w:name w:val="未处理的提及95"/>
    <w:basedOn w:val="10"/>
    <w:rPr>
      <w:color w:val="605E5C"/>
      <w:shd w:val="clear" w:color="auto" w:fill="E1DFDD"/>
    </w:rPr>
  </w:style>
  <w:style w:type="character" w:customStyle="1" w:styleId="439">
    <w:name w:val="未处理的提及96"/>
    <w:basedOn w:val="10"/>
    <w:rPr>
      <w:color w:val="605E5C"/>
      <w:shd w:val="clear" w:color="auto" w:fill="E1DFDD"/>
    </w:rPr>
  </w:style>
  <w:style w:type="character" w:customStyle="1" w:styleId="440">
    <w:name w:val="未处理的提及97"/>
    <w:basedOn w:val="10"/>
    <w:rPr>
      <w:color w:val="605E5C"/>
      <w:shd w:val="clear" w:color="auto" w:fill="E1DFDD"/>
    </w:rPr>
  </w:style>
  <w:style w:type="character" w:customStyle="1" w:styleId="441">
    <w:name w:val="未处理的提及98"/>
    <w:basedOn w:val="10"/>
    <w:rPr>
      <w:color w:val="605E5C"/>
      <w:shd w:val="clear" w:color="auto" w:fill="E1DFDD"/>
    </w:rPr>
  </w:style>
  <w:style w:type="character" w:customStyle="1" w:styleId="442">
    <w:name w:val="未处理的提及99"/>
    <w:basedOn w:val="10"/>
    <w:rPr>
      <w:color w:val="605E5C"/>
      <w:shd w:val="clear" w:color="auto" w:fill="E1DFDD"/>
    </w:rPr>
  </w:style>
  <w:style w:type="paragraph" w:customStyle="1" w:styleId="443">
    <w:name w:val="List Paragraph"/>
    <w:basedOn w:val="0"/>
    <w:pPr>
      <w:ind w:firstLineChars="200" w:firstLine="200"/>
    </w:pPr>
  </w:style>
  <w:style w:type="character" w:customStyle="1" w:styleId="444">
    <w:name w:val="未处理的提及100"/>
    <w:basedOn w:val="10"/>
    <w:rPr>
      <w:color w:val="605E5C"/>
      <w:shd w:val="clear" w:color="auto" w:fill="E1DFDD"/>
    </w:rPr>
  </w:style>
  <w:style w:type="character" w:customStyle="1" w:styleId="445">
    <w:name w:val="未处理的提及101"/>
    <w:basedOn w:val="10"/>
    <w:rPr>
      <w:color w:val="605E5C"/>
      <w:shd w:val="clear" w:color="auto" w:fill="E1DFDD"/>
    </w:rPr>
  </w:style>
  <w:style w:type="character" w:customStyle="1" w:styleId="446">
    <w:name w:val="mark9ptmmceyu"/>
    <w:basedOn w:val="10"/>
  </w:style>
  <w:style w:type="paragraph" w:customStyle="1" w:styleId="447">
    <w:name w:val="修订3"/>
    <w:rPr>
      <w:rFonts w:ascii="Times New Roman" w:eastAsia="宋体" w:cs="Times New Roman" w:hAnsi="Times New Roman"/>
      <w:kern w:val="2"/>
      <w:sz w:val="21"/>
      <w:szCs w:val="24"/>
      <w:lang w:val="en-US" w:eastAsia="zh-CN" w:bidi="ar-SA"/>
    </w:rPr>
  </w:style>
  <w:style w:type="character" w:customStyle="1" w:styleId="448">
    <w:name w:val="未处理的提及102"/>
    <w:basedOn w:val="10"/>
    <w:rPr>
      <w:color w:val="605E5C"/>
      <w:shd w:val="clear" w:color="auto" w:fill="E1DFDD"/>
    </w:rPr>
  </w:style>
  <w:style w:type="paragraph" w:customStyle="1" w:styleId="449">
    <w:name w:val="p"/>
    <w:basedOn w:val="0"/>
    <w:pPr>
      <w:widowControl/>
      <w:spacing w:before="100" w:beforeAutospacing="1" w:after="100" w:afterAutospacing="1"/>
      <w:jc w:val="left"/>
    </w:pPr>
    <w:rPr>
      <w:rFonts w:ascii="宋体" w:cs="宋体"/>
      <w:kern w:val="0"/>
      <w:sz w:val="24"/>
    </w:rPr>
  </w:style>
  <w:style w:type="character" w:customStyle="1" w:styleId="450">
    <w:name w:val="未处理的提及103"/>
    <w:basedOn w:val="10"/>
    <w:rPr>
      <w:color w:val="605E5C"/>
      <w:shd w:val="clear" w:color="auto" w:fill="E1DFDD"/>
    </w:rPr>
  </w:style>
  <w:style w:type="paragraph" w:customStyle="1" w:styleId="451">
    <w:name w:val="paragraph_paragraph__nycys"/>
    <w:basedOn w:val="0"/>
    <w:pPr>
      <w:widowControl/>
      <w:spacing w:before="100" w:beforeAutospacing="1" w:after="100" w:afterAutospacing="1"/>
      <w:jc w:val="left"/>
    </w:pPr>
    <w:rPr>
      <w:rFonts w:ascii="宋体" w:cs="宋体"/>
      <w:kern w:val="0"/>
      <w:sz w:val="24"/>
    </w:rPr>
  </w:style>
  <w:style w:type="character" w:customStyle="1" w:styleId="452">
    <w:name w:val="ds_ext_text-tov6w"/>
    <w:basedOn w:val="10"/>
  </w:style>
  <w:style w:type="character" w:customStyle="1" w:styleId="453">
    <w:name w:val="未处理的提及104"/>
    <w:basedOn w:val="10"/>
    <w:rPr>
      <w:color w:val="605E5C"/>
      <w:shd w:val="clear" w:color="auto" w:fill="E1DFDD"/>
    </w:rPr>
  </w:style>
  <w:style w:type="character" w:customStyle="1" w:styleId="454">
    <w:name w:val="未处理的提及105"/>
    <w:basedOn w:val="10"/>
    <w:rPr>
      <w:color w:val="605E5C"/>
      <w:shd w:val="clear" w:color="auto" w:fill="E1DFDD"/>
    </w:rPr>
  </w:style>
  <w:style w:type="character" w:customStyle="1" w:styleId="455">
    <w:name w:val="未处理的提及106"/>
    <w:basedOn w:val="10"/>
    <w:rPr>
      <w:color w:val="605E5C"/>
      <w:shd w:val="clear" w:color="auto" w:fill="E1DFDD"/>
    </w:rPr>
  </w:style>
  <w:style w:type="character" w:customStyle="1" w:styleId="456">
    <w:name w:val="15"/>
    <w:basedOn w:val="10"/>
  </w:style>
  <w:style w:type="character" w:customStyle="1" w:styleId="457">
    <w:name w:val="17"/>
    <w:basedOn w:val="10"/>
  </w:style>
  <w:style w:type="character" w:customStyle="1" w:styleId="458">
    <w:name w:val="16"/>
    <w:basedOn w:val="10"/>
  </w:style>
  <w:style w:type="character" w:customStyle="1" w:styleId="459">
    <w:name w:val="ediassetstextcon"/>
    <w:basedOn w:val="10"/>
  </w:style>
  <w:style w:type="character" w:customStyle="1" w:styleId="460">
    <w:name w:val="未处理的提及107"/>
    <w:basedOn w:val="10"/>
    <w:rPr>
      <w:color w:val="605E5C"/>
      <w:shd w:val="clear" w:color="auto" w:fill="E1DFDD"/>
    </w:rPr>
  </w:style>
  <w:style w:type="character" w:customStyle="1" w:styleId="461">
    <w:name w:val="未处理的提及108"/>
    <w:basedOn w:val="10"/>
    <w:rPr>
      <w:color w:val="605E5C"/>
      <w:shd w:val="clear" w:color="auto" w:fill="E1DFDD"/>
    </w:rPr>
  </w:style>
  <w:style w:type="character" w:customStyle="1" w:styleId="462">
    <w:name w:val="未处理的提及109"/>
    <w:basedOn w:val="10"/>
    <w:rPr>
      <w:color w:val="605E5C"/>
      <w:shd w:val="clear" w:color="auto" w:fill="E1DFDD"/>
    </w:rPr>
  </w:style>
  <w:style w:type="character" w:customStyle="1" w:styleId="463">
    <w:name w:val="未处理的提及110"/>
    <w:basedOn w:val="10"/>
    <w:rPr>
      <w:color w:val="605E5C"/>
      <w:shd w:val="clear" w:color="auto" w:fill="E1DFDD"/>
    </w:rPr>
  </w:style>
  <w:style w:type="character" w:customStyle="1" w:styleId="464">
    <w:name w:val="c-color-gray2"/>
    <w:basedOn w:val="10"/>
  </w:style>
  <w:style w:type="character" w:customStyle="1" w:styleId="465">
    <w:name w:val="content-right_8zs40"/>
    <w:basedOn w:val="10"/>
  </w:style>
  <w:style w:type="character" w:customStyle="1" w:styleId="466">
    <w:name w:val="content-right8zs401"/>
    <w:basedOn w:val="10"/>
  </w:style>
  <w:style w:type="character" w:customStyle="1" w:styleId="467">
    <w:name w:val="未处理的提及111"/>
    <w:basedOn w:val="10"/>
    <w:rPr>
      <w:color w:val="605E5C"/>
      <w:shd w:val="clear" w:color="auto" w:fill="E1DFDD"/>
    </w:rPr>
  </w:style>
  <w:style w:type="paragraph" w:customStyle="1" w:styleId="468">
    <w:name w:val="_tgt"/>
    <w:basedOn w:val="0"/>
    <w:pPr>
      <w:widowControl/>
      <w:spacing w:before="100" w:beforeAutospacing="1" w:after="100" w:afterAutospacing="1"/>
      <w:jc w:val="left"/>
    </w:pPr>
    <w:rPr>
      <w:rFonts w:ascii="宋体" w:cs="宋体"/>
      <w:kern w:val="0"/>
      <w:sz w:val="24"/>
    </w:rPr>
  </w:style>
  <w:style w:type="character" w:customStyle="1" w:styleId="469">
    <w:name w:val="transsent"/>
    <w:basedOn w:val="10"/>
  </w:style>
  <w:style w:type="character" w:customStyle="1" w:styleId="470">
    <w:name w:val="未处理的提及112"/>
    <w:basedOn w:val="10"/>
    <w:rPr>
      <w:color w:val="605E5C"/>
      <w:shd w:val="clear" w:color="auto" w:fill="E1DFDD"/>
    </w:rPr>
  </w:style>
  <w:style w:type="character" w:customStyle="1" w:styleId="471">
    <w:name w:val="未处理的提及113"/>
    <w:basedOn w:val="10"/>
    <w:rPr>
      <w:color w:val="605E5C"/>
      <w:shd w:val="clear" w:color="auto" w:fill="E1DFDD"/>
    </w:rPr>
  </w:style>
  <w:style w:type="character" w:customStyle="1" w:styleId="472">
    <w:name w:val="spelle"/>
    <w:basedOn w:val="10"/>
  </w:style>
  <w:style w:type="character" w:customStyle="1" w:styleId="473">
    <w:name w:val="未处理的提及114"/>
    <w:basedOn w:val="10"/>
    <w:rPr>
      <w:color w:val="605E5C"/>
      <w:shd w:val="clear" w:color="auto" w:fill="E1DFDD"/>
    </w:rPr>
  </w:style>
  <w:style w:type="paragraph" w:customStyle="1" w:styleId="474">
    <w:name w:val="p1"/>
    <w:basedOn w:val="0"/>
    <w:pPr>
      <w:widowControl/>
      <w:spacing w:before="100" w:beforeAutospacing="1" w:after="100" w:afterAutospacing="1"/>
      <w:jc w:val="left"/>
    </w:pPr>
    <w:rPr>
      <w:rFonts w:ascii="宋体" w:cs="宋体"/>
      <w:kern w:val="0"/>
      <w:sz w:val="24"/>
    </w:rPr>
  </w:style>
  <w:style w:type="character" w:customStyle="1" w:styleId="475">
    <w:name w:val="s1"/>
    <w:basedOn w:val="10"/>
  </w:style>
  <w:style w:type="character" w:customStyle="1" w:styleId="476">
    <w:name w:val="s2"/>
    <w:basedOn w:val="10"/>
  </w:style>
  <w:style w:type="character" w:customStyle="1" w:styleId="477">
    <w:name w:val="tgt"/>
    <w:basedOn w:val="10"/>
  </w:style>
  <w:style w:type="character" w:customStyle="1" w:styleId="478">
    <w:name w:val="未处理的提及115"/>
    <w:basedOn w:val="10"/>
    <w:rPr>
      <w:color w:val="605E5C"/>
      <w:shd w:val="clear" w:color="auto" w:fill="E1DFDD"/>
    </w:rPr>
  </w:style>
  <w:style w:type="character" w:customStyle="1" w:styleId="479">
    <w:name w:val="未处理的提及116"/>
    <w:basedOn w:val="10"/>
    <w:rPr>
      <w:color w:val="605E5C"/>
      <w:shd w:val="clear" w:color="auto" w:fill="E1DFDD"/>
    </w:rPr>
  </w:style>
  <w:style w:type="character" w:customStyle="1" w:styleId="480">
    <w:name w:val="content-right_8zs401"/>
    <w:basedOn w:val="10"/>
  </w:style>
  <w:style w:type="character" w:customStyle="1" w:styleId="481">
    <w:name w:val="未处理的提及117"/>
    <w:basedOn w:val="10"/>
    <w:rPr>
      <w:color w:val="605E5C"/>
      <w:shd w:val="clear" w:color="auto" w:fill="E1DFDD"/>
    </w:rPr>
  </w:style>
  <w:style w:type="character" w:customStyle="1" w:styleId="482">
    <w:name w:val="proofreadsignclass-unused"/>
    <w:basedOn w:val="10"/>
  </w:style>
  <w:style w:type="character" w:customStyle="1" w:styleId="483">
    <w:name w:val="未处理的提及118"/>
    <w:basedOn w:val="10"/>
    <w:rPr>
      <w:color w:val="605E5C"/>
      <w:shd w:val="clear" w:color="auto" w:fill="E1DFDD"/>
    </w:rPr>
  </w:style>
  <w:style w:type="character" w:customStyle="1" w:styleId="484">
    <w:name w:val="未处理的提及119"/>
    <w:basedOn w:val="10"/>
    <w:rPr>
      <w:color w:val="605E5C"/>
      <w:shd w:val="clear" w:color="auto" w:fill="E1DFDD"/>
    </w:rPr>
  </w:style>
  <w:style w:type="character" w:customStyle="1" w:styleId="485">
    <w:name w:val="smallcaps"/>
    <w:basedOn w:val="10"/>
  </w:style>
  <w:style w:type="character" w:customStyle="1" w:styleId="486">
    <w:name w:val="未处理的提及120"/>
    <w:basedOn w:val="10"/>
    <w:rPr>
      <w:color w:val="605E5C"/>
      <w:shd w:val="clear" w:color="auto" w:fill="E1DFDD"/>
    </w:rPr>
  </w:style>
  <w:style w:type="character" w:customStyle="1" w:styleId="487">
    <w:name w:val="未处理的提及121"/>
    <w:basedOn w:val="10"/>
    <w:rPr>
      <w:color w:val="605E5C"/>
      <w:shd w:val="clear" w:color="auto" w:fill="E1DFDD"/>
    </w:rPr>
  </w:style>
  <w:style w:type="character" w:customStyle="1" w:styleId="488">
    <w:name w:val="未处理的提及122"/>
    <w:basedOn w:val="10"/>
    <w:rPr>
      <w:color w:val="605E5C"/>
      <w:shd w:val="clear" w:color="auto" w:fill="E1DFDD"/>
    </w:rPr>
  </w:style>
  <w:style w:type="character" w:customStyle="1" w:styleId="489">
    <w:name w:val="rynqvb"/>
    <w:basedOn w:val="10"/>
  </w:style>
  <w:style w:type="paragraph" w:customStyle="1" w:styleId="490">
    <w:name w:val="src"/>
    <w:basedOn w:val="0"/>
    <w:pPr>
      <w:widowControl/>
      <w:spacing w:before="100" w:beforeAutospacing="1" w:after="100" w:afterAutospacing="1"/>
      <w:jc w:val="left"/>
    </w:pPr>
    <w:rPr>
      <w:rFonts w:ascii="宋体" w:cs="宋体"/>
      <w:kern w:val="0"/>
      <w:sz w:val="24"/>
    </w:rPr>
  </w:style>
  <w:style w:type="paragraph" w:customStyle="1" w:styleId="491">
    <w:name w:val="0"/>
    <w:basedOn w:val="0"/>
    <w:pPr>
      <w:widowControl/>
      <w:spacing w:before="100" w:beforeAutospacing="1" w:after="100" w:afterAutospacing="1"/>
      <w:jc w:val="left"/>
    </w:pPr>
    <w:rPr>
      <w:rFonts w:ascii="宋体" w:cs="宋体"/>
      <w:kern w:val="0"/>
      <w:sz w:val="24"/>
    </w:rPr>
  </w:style>
  <w:style w:type="character" w:customStyle="1" w:styleId="492">
    <w:name w:val="未处理的提及123"/>
    <w:basedOn w:val="10"/>
    <w:rPr>
      <w:color w:val="605E5C"/>
      <w:shd w:val="clear" w:color="auto" w:fill="E1DFDD"/>
    </w:rPr>
  </w:style>
  <w:style w:type="paragraph" w:customStyle="1" w:styleId="493">
    <w:name w:val="rtejustify"/>
    <w:basedOn w:val="0"/>
    <w:pPr>
      <w:widowControl/>
      <w:spacing w:before="100" w:beforeAutospacing="1" w:after="100" w:afterAutospacing="1"/>
      <w:jc w:val="left"/>
    </w:pPr>
    <w:rPr>
      <w:rFonts w:ascii="宋体" w:cs="宋体"/>
      <w:kern w:val="0"/>
      <w:sz w:val="24"/>
    </w:rPr>
  </w:style>
  <w:style w:type="character" w:customStyle="1" w:styleId="494">
    <w:name w:val="im-content1"/>
    <w:basedOn w:val="10"/>
    <w:rPr>
      <w:color w:val="000000"/>
    </w:rPr>
  </w:style>
  <w:style w:type="paragraph" w:customStyle="1" w:styleId="495">
    <w:name w:val="pre"/>
    <w:basedOn w:val="0"/>
    <w:pPr>
      <w:widowControl/>
      <w:spacing w:before="100" w:beforeAutospacing="1" w:after="100" w:afterAutospacing="1"/>
      <w:jc w:val="left"/>
    </w:pPr>
    <w:rPr>
      <w:rFonts w:ascii="宋体" w:cs="宋体"/>
      <w:kern w:val="0"/>
      <w:sz w:val="24"/>
    </w:rPr>
  </w:style>
  <w:style w:type="character" w:customStyle="1" w:styleId="496">
    <w:name w:val="未处理的提及124"/>
    <w:basedOn w:val="10"/>
    <w:rPr>
      <w:color w:val="605E5C"/>
      <w:shd w:val="clear" w:color="auto" w:fill="E1DFDD"/>
    </w:rPr>
  </w:style>
  <w:style w:type="character" w:customStyle="1" w:styleId="497">
    <w:name w:val="未处理的提及125"/>
    <w:basedOn w:val="10"/>
    <w:rPr>
      <w:color w:val="605E5C"/>
      <w:shd w:val="clear" w:color="auto" w:fill="E1DFDD"/>
    </w:rPr>
  </w:style>
  <w:style w:type="character" w:customStyle="1" w:styleId="498">
    <w:name w:val="未处理的提及126"/>
    <w:basedOn w:val="10"/>
    <w:rPr>
      <w:color w:val="605E5C"/>
      <w:shd w:val="clear" w:color="auto" w:fill="E1DFDD"/>
    </w:rPr>
  </w:style>
  <w:style w:type="character" w:customStyle="1" w:styleId="499">
    <w:name w:val="未处理的提及127"/>
    <w:basedOn w:val="10"/>
    <w:rPr>
      <w:color w:val="605E5C"/>
      <w:shd w:val="clear" w:color="auto" w:fill="E1DFDD"/>
    </w:rPr>
  </w:style>
  <w:style w:type="character" w:customStyle="1" w:styleId="500">
    <w:name w:val="font71"/>
    <w:basedOn w:val="10"/>
  </w:style>
  <w:style w:type="character" w:customStyle="1" w:styleId="501">
    <w:name w:val="font21"/>
    <w:basedOn w:val="10"/>
  </w:style>
  <w:style w:type="character" w:customStyle="1" w:styleId="502">
    <w:name w:val="未处理的提及128"/>
    <w:basedOn w:val="10"/>
    <w:rPr>
      <w:color w:val="605E5C"/>
      <w:shd w:val="clear" w:color="auto" w:fill="E1DFDD"/>
    </w:rPr>
  </w:style>
  <w:style w:type="character" w:customStyle="1" w:styleId="503">
    <w:name w:val="未处理的提及129"/>
    <w:basedOn w:val="10"/>
    <w:rPr>
      <w:color w:val="605E5C"/>
      <w:shd w:val="clear" w:color="auto" w:fill="E1DFDD"/>
    </w:rPr>
  </w:style>
  <w:style w:type="character" w:customStyle="1" w:styleId="504">
    <w:name w:val="mat-tooltip-trigger"/>
    <w:basedOn w:val="10"/>
  </w:style>
  <w:style w:type="character" w:customStyle="1" w:styleId="505">
    <w:name w:val="未处理的提及130"/>
    <w:basedOn w:val="10"/>
    <w:rPr>
      <w:color w:val="605E5C"/>
      <w:shd w:val="clear" w:color="auto" w:fill="E1DFDD"/>
    </w:rPr>
  </w:style>
  <w:style w:type="character" w:customStyle="1" w:styleId="506">
    <w:name w:val="未处理的提及131"/>
    <w:basedOn w:val="10"/>
    <w:rPr>
      <w:color w:val="605E5C"/>
      <w:shd w:val="clear" w:color="auto" w:fill="E1DFDD"/>
    </w:rPr>
  </w:style>
  <w:style w:type="character" w:customStyle="1" w:styleId="507">
    <w:name w:val="未处理的提及132"/>
    <w:basedOn w:val="10"/>
    <w:rPr>
      <w:color w:val="605E5C"/>
      <w:shd w:val="clear" w:color="auto" w:fill="E1DFDD"/>
    </w:rPr>
  </w:style>
  <w:style w:type="character" w:customStyle="1" w:styleId="508">
    <w:name w:val="未处理的提及133"/>
    <w:basedOn w:val="10"/>
    <w:rPr>
      <w:color w:val="605E5C"/>
      <w:shd w:val="clear" w:color="auto" w:fill="E1DFDD"/>
    </w:rPr>
  </w:style>
  <w:style w:type="character" w:customStyle="1" w:styleId="509">
    <w:name w:val="未处理的提及134"/>
    <w:basedOn w:val="10"/>
    <w:rPr>
      <w:color w:val="605E5C"/>
      <w:shd w:val="clear" w:color="auto" w:fill="E1DFDD"/>
    </w:rPr>
  </w:style>
  <w:style w:type="character" w:customStyle="1" w:styleId="510">
    <w:name w:val="未处理的提及135"/>
    <w:basedOn w:val="10"/>
    <w:rPr>
      <w:color w:val="605E5C"/>
      <w:shd w:val="clear" w:color="auto" w:fill="E1DFDD"/>
    </w:rPr>
  </w:style>
  <w:style w:type="character" w:customStyle="1" w:styleId="511">
    <w:name w:val="未处理的提及136"/>
    <w:basedOn w:val="10"/>
    <w:rPr>
      <w:color w:val="605E5C"/>
      <w:shd w:val="clear" w:color="auto" w:fill="E1DFDD"/>
    </w:rPr>
  </w:style>
  <w:style w:type="character" w:customStyle="1" w:styleId="512">
    <w:name w:val="未处理的提及137"/>
    <w:basedOn w:val="10"/>
    <w:rPr>
      <w:color w:val="605E5C"/>
      <w:shd w:val="clear" w:color="auto" w:fill="E1DFDD"/>
    </w:rPr>
  </w:style>
  <w:style w:type="character" w:customStyle="1" w:styleId="513">
    <w:name w:val="未处理的提及138"/>
    <w:basedOn w:val="10"/>
    <w:rPr>
      <w:color w:val="605E5C"/>
      <w:shd w:val="clear" w:color="auto" w:fill="E1DFDD"/>
    </w:rPr>
  </w:style>
  <w:style w:type="character" w:customStyle="1" w:styleId="514">
    <w:name w:val="未处理的提及139"/>
    <w:basedOn w:val="10"/>
    <w:rPr>
      <w:color w:val="605E5C"/>
      <w:shd w:val="clear" w:color="auto" w:fill="E1DFDD"/>
    </w:rPr>
  </w:style>
  <w:style w:type="character" w:customStyle="1" w:styleId="515">
    <w:name w:val="未处理的提及140"/>
    <w:basedOn w:val="10"/>
    <w:rPr>
      <w:color w:val="605E5C"/>
      <w:shd w:val="clear" w:color="auto" w:fill="E1DFDD"/>
    </w:rPr>
  </w:style>
  <w:style w:type="character" w:customStyle="1" w:styleId="516">
    <w:name w:val="未处理的提及141"/>
    <w:basedOn w:val="10"/>
    <w:rPr>
      <w:color w:val="605E5C"/>
      <w:shd w:val="clear" w:color="auto" w:fill="E1DFDD"/>
    </w:rPr>
  </w:style>
  <w:style w:type="character" w:customStyle="1" w:styleId="517">
    <w:name w:val="未处理的提及142"/>
    <w:basedOn w:val="10"/>
    <w:rPr>
      <w:color w:val="605E5C"/>
      <w:shd w:val="clear" w:color="auto" w:fill="E1DFDD"/>
    </w:rPr>
  </w:style>
  <w:style w:type="character" w:customStyle="1" w:styleId="518">
    <w:name w:val="未处理的提及143"/>
    <w:basedOn w:val="10"/>
    <w:rPr>
      <w:color w:val="605E5C"/>
      <w:shd w:val="clear" w:color="auto" w:fill="E1DFDD"/>
    </w:rPr>
  </w:style>
  <w:style w:type="paragraph" w:customStyle="1" w:styleId="519">
    <w:name w:val="custom_unionstyle"/>
    <w:basedOn w:val="0"/>
    <w:pPr>
      <w:widowControl/>
      <w:spacing w:before="100" w:beforeAutospacing="1" w:after="100" w:afterAutospacing="1"/>
      <w:jc w:val="left"/>
    </w:pPr>
    <w:rPr>
      <w:rFonts w:ascii="宋体" w:cs="宋体"/>
      <w:kern w:val="0"/>
      <w:sz w:val="24"/>
    </w:rPr>
  </w:style>
  <w:style w:type="character" w:customStyle="1" w:styleId="520">
    <w:name w:val="未处理的提及144"/>
    <w:basedOn w:val="10"/>
    <w:rPr>
      <w:color w:val="605E5C"/>
      <w:shd w:val="clear" w:color="auto" w:fill="E1DFDD"/>
    </w:rPr>
  </w:style>
  <w:style w:type="character" w:customStyle="1" w:styleId="521">
    <w:name w:val="未处理的提及145"/>
    <w:basedOn w:val="10"/>
    <w:rPr>
      <w:color w:val="605E5C"/>
      <w:shd w:val="clear" w:color="auto" w:fill="E1DFDD"/>
    </w:rPr>
  </w:style>
  <w:style w:type="character" w:customStyle="1" w:styleId="522">
    <w:name w:val="未处理的提及146"/>
    <w:basedOn w:val="10"/>
    <w:rPr>
      <w:color w:val="605E5C"/>
      <w:shd w:val="clear" w:color="auto" w:fill="E1DFDD"/>
    </w:rPr>
  </w:style>
  <w:style w:type="character" w:customStyle="1" w:styleId="523">
    <w:name w:val="未处理的提及147"/>
    <w:basedOn w:val="10"/>
    <w:rPr>
      <w:color w:val="605E5C"/>
      <w:shd w:val="clear" w:color="auto" w:fill="E1DFDD"/>
    </w:rPr>
  </w:style>
  <w:style w:type="character" w:customStyle="1" w:styleId="524">
    <w:name w:val="未处理的提及148"/>
    <w:basedOn w:val="10"/>
    <w:rPr>
      <w:color w:val="605E5C"/>
      <w:shd w:val="clear" w:color="auto" w:fill="E1DFDD"/>
    </w:rPr>
  </w:style>
  <w:style w:type="character" w:customStyle="1" w:styleId="525">
    <w:name w:val="未处理的提及149"/>
    <w:basedOn w:val="10"/>
    <w:rPr>
      <w:color w:val="605E5C"/>
      <w:shd w:val="clear" w:color="auto" w:fill="E1DFDD"/>
    </w:rPr>
  </w:style>
  <w:style w:type="character" w:customStyle="1" w:styleId="526">
    <w:name w:val="未处理的提及150"/>
    <w:basedOn w:val="10"/>
    <w:rPr>
      <w:color w:val="605E5C"/>
      <w:shd w:val="clear" w:color="auto" w:fill="E1DFDD"/>
    </w:rPr>
  </w:style>
  <w:style w:type="character" w:customStyle="1" w:styleId="527">
    <w:name w:val="未处理的提及151"/>
    <w:basedOn w:val="10"/>
    <w:rPr>
      <w:color w:val="605E5C"/>
      <w:shd w:val="clear" w:color="auto" w:fill="E1DFDD"/>
    </w:rPr>
  </w:style>
  <w:style w:type="character" w:customStyle="1" w:styleId="528">
    <w:name w:val="未处理的提及152"/>
    <w:basedOn w:val="10"/>
    <w:rPr>
      <w:color w:val="605E5C"/>
      <w:shd w:val="clear" w:color="auto" w:fill="E1DFDD"/>
    </w:rPr>
  </w:style>
  <w:style w:type="character" w:customStyle="1" w:styleId="529">
    <w:name w:val="text-tag"/>
    <w:basedOn w:val="10"/>
  </w:style>
  <w:style w:type="character" w:customStyle="1" w:styleId="530">
    <w:name w:val="未处理的提及153"/>
    <w:basedOn w:val="10"/>
    <w:rPr>
      <w:color w:val="605E5C"/>
      <w:shd w:val="clear" w:color="auto" w:fill="E1DFDD"/>
    </w:rPr>
  </w:style>
  <w:style w:type="character" w:customStyle="1" w:styleId="531">
    <w:name w:val="未处理的提及154"/>
    <w:basedOn w:val="10"/>
    <w:rPr>
      <w:color w:val="605E5C"/>
      <w:shd w:val="clear" w:color="auto" w:fill="E1DFDD"/>
    </w:rPr>
  </w:style>
  <w:style w:type="paragraph" w:customStyle="1" w:styleId="532">
    <w:name w:val="style382"/>
    <w:basedOn w:val="0"/>
    <w:pPr>
      <w:widowControl/>
      <w:spacing w:before="100" w:beforeAutospacing="1" w:after="100" w:afterAutospacing="1"/>
      <w:jc w:val="left"/>
    </w:pPr>
    <w:rPr>
      <w:rFonts w:ascii="宋体" w:cs="宋体"/>
      <w:kern w:val="0"/>
      <w:sz w:val="24"/>
    </w:rPr>
  </w:style>
  <w:style w:type="character" w:customStyle="1" w:styleId="533">
    <w:name w:val="eop"/>
    <w:basedOn w:val="10"/>
  </w:style>
  <w:style w:type="paragraph" w:customStyle="1" w:styleId="534">
    <w:name w:val="style152"/>
    <w:basedOn w:val="0"/>
    <w:pPr>
      <w:widowControl/>
      <w:spacing w:before="100" w:beforeAutospacing="1" w:after="100" w:afterAutospacing="1"/>
      <w:jc w:val="left"/>
    </w:pPr>
    <w:rPr>
      <w:rFonts w:ascii="宋体" w:cs="宋体"/>
      <w:kern w:val="0"/>
      <w:sz w:val="24"/>
    </w:rPr>
  </w:style>
  <w:style w:type="character" w:customStyle="1" w:styleId="535">
    <w:name w:val="cos-color-text-em"/>
    <w:basedOn w:val="10"/>
  </w:style>
  <w:style w:type="paragraph" w:customStyle="1" w:styleId="536">
    <w:name w:val="style232"/>
    <w:basedOn w:val="0"/>
    <w:pPr>
      <w:widowControl/>
      <w:spacing w:before="100" w:beforeAutospacing="1" w:after="100" w:afterAutospacing="1"/>
      <w:jc w:val="left"/>
    </w:pPr>
    <w:rPr>
      <w:rFonts w:ascii="宋体" w:cs="宋体"/>
      <w:kern w:val="0"/>
      <w:sz w:val="24"/>
    </w:rPr>
  </w:style>
  <w:style w:type="paragraph" w:customStyle="1" w:styleId="537">
    <w:name w:val="nb"/>
    <w:basedOn w:val="0"/>
    <w:pPr>
      <w:widowControl/>
      <w:spacing w:before="100" w:beforeAutospacing="1" w:after="100" w:afterAutospacing="1"/>
      <w:jc w:val="left"/>
    </w:pPr>
    <w:rPr>
      <w:rFonts w:ascii="宋体" w:cs="宋体"/>
      <w:kern w:val="0"/>
      <w:sz w:val="24"/>
    </w:rPr>
  </w:style>
  <w:style w:type="character" w:customStyle="1" w:styleId="538">
    <w:name w:val="18"/>
    <w:basedOn w:val="10"/>
  </w:style>
  <w:style w:type="character" w:customStyle="1" w:styleId="539">
    <w:name w:val="19"/>
    <w:basedOn w:val="10"/>
  </w:style>
  <w:style w:type="character" w:customStyle="1" w:styleId="540">
    <w:name w:val="20"/>
    <w:basedOn w:val="10"/>
  </w:style>
  <w:style w:type="paragraph" w:customStyle="1" w:styleId="541">
    <w:name w:val="style497"/>
    <w:basedOn w:val="0"/>
    <w:pPr>
      <w:widowControl/>
      <w:spacing w:before="100" w:beforeAutospacing="1" w:after="100" w:afterAutospacing="1"/>
      <w:jc w:val="left"/>
    </w:pPr>
    <w:rPr>
      <w:rFonts w:ascii="宋体" w:cs="宋体"/>
      <w:kern w:val="0"/>
      <w:sz w:val="24"/>
    </w:rPr>
  </w:style>
  <w:style w:type="paragraph" w:customStyle="1" w:styleId="542">
    <w:name w:val="xl65"/>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b/>
      <w:bCs/>
      <w:kern w:val="0"/>
      <w:sz w:val="18"/>
      <w:szCs w:val="18"/>
    </w:rPr>
  </w:style>
  <w:style w:type="paragraph" w:customStyle="1" w:styleId="543">
    <w:name w:val="xl66"/>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b/>
      <w:bCs/>
      <w:kern w:val="0"/>
      <w:sz w:val="18"/>
      <w:szCs w:val="18"/>
    </w:rPr>
  </w:style>
  <w:style w:type="paragraph" w:customStyle="1" w:styleId="544">
    <w:name w:val="xl67"/>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cs="Arial" w:hAnsi="Arial"/>
      <w:kern w:val="0"/>
      <w:sz w:val="18"/>
      <w:szCs w:val="18"/>
    </w:rPr>
  </w:style>
  <w:style w:type="paragraph" w:customStyle="1" w:styleId="545">
    <w:name w:val="xl68"/>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color w:val="000000"/>
      <w:kern w:val="0"/>
      <w:sz w:val="18"/>
      <w:szCs w:val="18"/>
    </w:rPr>
  </w:style>
  <w:style w:type="paragraph" w:customStyle="1" w:styleId="546">
    <w:name w:val="xl69"/>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color w:val="000000"/>
      <w:kern w:val="0"/>
      <w:sz w:val="18"/>
      <w:szCs w:val="18"/>
    </w:rPr>
  </w:style>
  <w:style w:type="paragraph" w:customStyle="1" w:styleId="547">
    <w:name w:val="xl70"/>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kern w:val="0"/>
      <w:sz w:val="18"/>
      <w:szCs w:val="18"/>
    </w:rPr>
  </w:style>
  <w:style w:type="paragraph" w:customStyle="1" w:styleId="548">
    <w:name w:val="样式 二号"/>
    <w:basedOn w:val="0"/>
    <w:pPr>
      <w:keepNext/>
      <w:keepLines/>
      <w:widowControl w:val="0"/>
      <w:spacing w:before="340" w:after="330" w:line="578" w:lineRule="auto"/>
      <w:outlineLvl w:val="0"/>
    </w:pPr>
    <w:rPr>
      <w:b/>
      <w:bCs/>
      <w:kern w:val="44"/>
      <w:sz w:val="44"/>
      <w:szCs w:val="44"/>
    </w:rPr>
  </w:style>
  <w:style w:type="paragraph" w:customStyle="1" w:styleId="549">
    <w:name w:val="Revision"/>
    <w:rPr>
      <w:rFonts w:ascii="Times New Roman" w:eastAsia="宋体" w:cs="Times New Roman" w:hAnsi="Times New Roman"/>
      <w:kern w:val="2"/>
      <w:sz w:val="21"/>
      <w:szCs w:val="24"/>
      <w:lang w:val="en-US" w:eastAsia="zh-CN" w:bidi="ar-SA"/>
    </w:rPr>
  </w:style>
  <w:style w:type="character" w:customStyle="1" w:styleId="550">
    <w:name w:val="未处理的提及155"/>
    <w:basedOn w:val="10"/>
    <w:rPr>
      <w:color w:val="605E5C"/>
      <w:shd w:val="clear" w:color="auto" w:fill="E1DFDD"/>
    </w:rPr>
  </w:style>
  <w:style w:type="paragraph" w:customStyle="1" w:styleId="551">
    <w:name w:val="style239"/>
    <w:basedOn w:val="0"/>
    <w:pPr>
      <w:widowControl/>
      <w:spacing w:before="100" w:beforeAutospacing="1" w:after="100" w:afterAutospacing="1"/>
      <w:jc w:val="left"/>
    </w:pPr>
    <w:rPr>
      <w:rFonts w:ascii="宋体" w:cs="宋体"/>
      <w:kern w:val="0"/>
      <w:sz w:val="24"/>
    </w:rPr>
  </w:style>
  <w:style w:type="character" w:customStyle="1" w:styleId="552">
    <w:name w:val="bjh-strong"/>
    <w:basedOn w:val="10"/>
  </w:style>
  <w:style w:type="character" w:customStyle="1" w:styleId="553">
    <w:name w:val="未处理的提及156"/>
    <w:basedOn w:val="10"/>
    <w:rPr>
      <w:color w:val="605E5C"/>
      <w:shd w:val="clear" w:color="auto" w:fill="E1DFDD"/>
    </w:rPr>
  </w:style>
  <w:style w:type="paragraph" w:customStyle="1" w:styleId="554">
    <w:name w:val="style514"/>
    <w:basedOn w:val="0"/>
    <w:pPr>
      <w:widowControl/>
      <w:spacing w:before="100" w:beforeAutospacing="1" w:after="100" w:afterAutospacing="1"/>
      <w:jc w:val="left"/>
    </w:pPr>
    <w:rPr>
      <w:rFonts w:ascii="宋体" w:cs="宋体"/>
      <w:kern w:val="0"/>
      <w:sz w:val="24"/>
    </w:rPr>
  </w:style>
  <w:style w:type="character" w:customStyle="1" w:styleId="555">
    <w:name w:val="未处理的提及157"/>
    <w:basedOn w:val="10"/>
    <w:rPr>
      <w:color w:val="605E5C"/>
      <w:shd w:val="clear" w:color="auto" w:fill="E1DFDD"/>
    </w:rPr>
  </w:style>
  <w:style w:type="character" w:customStyle="1" w:styleId="556">
    <w:name w:val="未处理的提及158"/>
    <w:basedOn w:val="10"/>
    <w:rPr>
      <w:color w:val="605E5C"/>
      <w:shd w:val="clear" w:color="auto" w:fill="E1DFDD"/>
    </w:rPr>
  </w:style>
  <w:style w:type="character" w:customStyle="1" w:styleId="557">
    <w:name w:val="未处理的提及159"/>
    <w:basedOn w:val="10"/>
    <w:rPr>
      <w:color w:val="605E5C"/>
      <w:shd w:val="clear" w:color="auto" w:fill="E1DFDD"/>
    </w:rPr>
  </w:style>
  <w:style w:type="character" w:customStyle="1" w:styleId="558">
    <w:name w:val="未处理的提及160"/>
    <w:basedOn w:val="10"/>
    <w:rPr>
      <w:color w:val="605E5C"/>
      <w:shd w:val="clear" w:color="auto" w:fill="E1DFDD"/>
    </w:rPr>
  </w:style>
  <w:style w:type="character" w:customStyle="1" w:styleId="559">
    <w:name w:val="未处理的提及161"/>
    <w:basedOn w:val="10"/>
    <w:rPr>
      <w:color w:val="605E5C"/>
      <w:shd w:val="clear" w:color="auto" w:fill="E1DFDD"/>
    </w:rPr>
  </w:style>
  <w:style w:type="paragraph" w:customStyle="1" w:styleId="560">
    <w:name w:val="style528"/>
    <w:basedOn w:val="0"/>
    <w:pPr>
      <w:widowControl/>
      <w:spacing w:before="100" w:beforeAutospacing="1" w:after="100" w:afterAutospacing="1"/>
      <w:jc w:val="left"/>
    </w:pPr>
    <w:rPr>
      <w:rFonts w:ascii="宋体" w:cs="宋体"/>
      <w:kern w:val="0"/>
      <w:sz w:val="24"/>
    </w:rPr>
  </w:style>
  <w:style w:type="paragraph" w:customStyle="1" w:styleId="561">
    <w:name w:val="style360"/>
    <w:basedOn w:val="0"/>
    <w:pPr>
      <w:widowControl/>
      <w:spacing w:before="100" w:beforeAutospacing="1" w:after="100" w:afterAutospacing="1"/>
      <w:jc w:val="left"/>
    </w:pPr>
    <w:rPr>
      <w:rFonts w:ascii="宋体" w:cs="宋体"/>
      <w:kern w:val="0"/>
      <w:sz w:val="24"/>
    </w:rPr>
  </w:style>
  <w:style w:type="paragraph" w:customStyle="1" w:styleId="562">
    <w:name w:val="style359"/>
    <w:basedOn w:val="0"/>
    <w:pPr>
      <w:widowControl/>
      <w:spacing w:before="100" w:beforeAutospacing="1" w:after="100" w:afterAutospacing="1"/>
      <w:jc w:val="left"/>
    </w:pPr>
    <w:rPr>
      <w:rFonts w:ascii="宋体" w:cs="宋体"/>
      <w:kern w:val="0"/>
      <w:sz w:val="24"/>
    </w:rPr>
  </w:style>
  <w:style w:type="paragraph" w:customStyle="1" w:styleId="563">
    <w:name w:val="style355"/>
    <w:basedOn w:val="0"/>
    <w:pPr>
      <w:widowControl/>
      <w:spacing w:before="100" w:beforeAutospacing="1" w:after="100" w:afterAutospacing="1"/>
      <w:jc w:val="left"/>
    </w:pPr>
    <w:rPr>
      <w:rFonts w:ascii="宋体" w:cs="宋体"/>
      <w:kern w:val="0"/>
      <w:sz w:val="24"/>
    </w:rPr>
  </w:style>
  <w:style w:type="paragraph" w:customStyle="1" w:styleId="564">
    <w:name w:val="style354"/>
    <w:basedOn w:val="0"/>
    <w:pPr>
      <w:widowControl/>
      <w:spacing w:before="100" w:beforeAutospacing="1" w:after="100" w:afterAutospacing="1"/>
      <w:jc w:val="left"/>
    </w:pPr>
    <w:rPr>
      <w:rFonts w:ascii="宋体" w:cs="宋体"/>
      <w:kern w:val="0"/>
      <w:sz w:val="24"/>
    </w:rPr>
  </w:style>
  <w:style w:type="paragraph" w:customStyle="1" w:styleId="565">
    <w:name w:val="style350"/>
    <w:basedOn w:val="0"/>
    <w:pPr>
      <w:widowControl/>
      <w:spacing w:before="100" w:beforeAutospacing="1" w:after="100" w:afterAutospacing="1"/>
      <w:jc w:val="left"/>
    </w:pPr>
    <w:rPr>
      <w:rFonts w:ascii="宋体" w:cs="宋体"/>
      <w:kern w:val="0"/>
      <w:sz w:val="24"/>
    </w:rPr>
  </w:style>
  <w:style w:type="paragraph" w:customStyle="1" w:styleId="566">
    <w:name w:val="style349"/>
    <w:basedOn w:val="0"/>
    <w:pPr>
      <w:widowControl/>
      <w:spacing w:before="100" w:beforeAutospacing="1" w:after="100" w:afterAutospacing="1"/>
      <w:jc w:val="left"/>
    </w:pPr>
    <w:rPr>
      <w:rFonts w:ascii="宋体" w:cs="宋体"/>
      <w:kern w:val="0"/>
      <w:sz w:val="24"/>
    </w:rPr>
  </w:style>
  <w:style w:type="paragraph" w:customStyle="1" w:styleId="567">
    <w:name w:val="style345"/>
    <w:basedOn w:val="0"/>
    <w:pPr>
      <w:widowControl/>
      <w:spacing w:before="100" w:beforeAutospacing="1" w:after="100" w:afterAutospacing="1"/>
      <w:jc w:val="left"/>
    </w:pPr>
    <w:rPr>
      <w:rFonts w:ascii="宋体" w:cs="宋体"/>
      <w:kern w:val="0"/>
      <w:sz w:val="24"/>
    </w:rPr>
  </w:style>
  <w:style w:type="paragraph" w:customStyle="1" w:styleId="568">
    <w:name w:val="style344"/>
    <w:basedOn w:val="0"/>
    <w:pPr>
      <w:widowControl/>
      <w:spacing w:before="100" w:beforeAutospacing="1" w:after="100" w:afterAutospacing="1"/>
      <w:jc w:val="left"/>
    </w:pPr>
    <w:rPr>
      <w:rFonts w:ascii="宋体" w:cs="宋体"/>
      <w:kern w:val="0"/>
      <w:sz w:val="24"/>
    </w:rPr>
  </w:style>
  <w:style w:type="paragraph" w:customStyle="1" w:styleId="569">
    <w:name w:val="style335"/>
    <w:basedOn w:val="0"/>
    <w:pPr>
      <w:widowControl/>
      <w:spacing w:before="100" w:beforeAutospacing="1" w:after="100" w:afterAutospacing="1"/>
      <w:jc w:val="left"/>
    </w:pPr>
    <w:rPr>
      <w:rFonts w:ascii="宋体" w:cs="宋体"/>
      <w:kern w:val="0"/>
      <w:sz w:val="24"/>
    </w:rPr>
  </w:style>
  <w:style w:type="paragraph" w:customStyle="1" w:styleId="570">
    <w:name w:val="style334"/>
    <w:basedOn w:val="0"/>
    <w:pPr>
      <w:widowControl/>
      <w:spacing w:before="100" w:beforeAutospacing="1" w:after="100" w:afterAutospacing="1"/>
      <w:jc w:val="left"/>
    </w:pPr>
    <w:rPr>
      <w:rFonts w:ascii="宋体" w:cs="宋体"/>
      <w:kern w:val="0"/>
      <w:sz w:val="24"/>
    </w:rPr>
  </w:style>
  <w:style w:type="paragraph" w:customStyle="1" w:styleId="571">
    <w:name w:val="style330"/>
    <w:basedOn w:val="0"/>
    <w:pPr>
      <w:widowControl/>
      <w:spacing w:before="100" w:beforeAutospacing="1" w:after="100" w:afterAutospacing="1"/>
      <w:jc w:val="left"/>
    </w:pPr>
    <w:rPr>
      <w:rFonts w:ascii="宋体" w:cs="宋体"/>
      <w:kern w:val="0"/>
      <w:sz w:val="24"/>
    </w:rPr>
  </w:style>
  <w:style w:type="paragraph" w:customStyle="1" w:styleId="572">
    <w:name w:val="style329"/>
    <w:basedOn w:val="0"/>
    <w:pPr>
      <w:widowControl/>
      <w:spacing w:before="100" w:beforeAutospacing="1" w:after="100" w:afterAutospacing="1"/>
      <w:jc w:val="left"/>
    </w:pPr>
    <w:rPr>
      <w:rFonts w:ascii="宋体" w:cs="宋体"/>
      <w:kern w:val="0"/>
      <w:sz w:val="24"/>
    </w:rPr>
  </w:style>
  <w:style w:type="paragraph" w:customStyle="1" w:styleId="573">
    <w:name w:val="style325"/>
    <w:basedOn w:val="0"/>
    <w:pPr>
      <w:widowControl/>
      <w:spacing w:before="100" w:beforeAutospacing="1" w:after="100" w:afterAutospacing="1"/>
      <w:jc w:val="left"/>
    </w:pPr>
    <w:rPr>
      <w:rFonts w:ascii="宋体" w:cs="宋体"/>
      <w:kern w:val="0"/>
      <w:sz w:val="24"/>
    </w:rPr>
  </w:style>
  <w:style w:type="paragraph" w:customStyle="1" w:styleId="574">
    <w:name w:val="style324"/>
    <w:basedOn w:val="0"/>
    <w:pPr>
      <w:widowControl/>
      <w:spacing w:before="100" w:beforeAutospacing="1" w:after="100" w:afterAutospacing="1"/>
      <w:jc w:val="left"/>
    </w:pPr>
    <w:rPr>
      <w:rFonts w:ascii="宋体" w:cs="宋体"/>
      <w:kern w:val="0"/>
      <w:sz w:val="24"/>
    </w:rPr>
  </w:style>
  <w:style w:type="character" w:customStyle="1" w:styleId="575">
    <w:name w:val="645char"/>
    <w:basedOn w:val="10"/>
  </w:style>
  <w:style w:type="paragraph" w:customStyle="1" w:styleId="576">
    <w:name w:val="style405"/>
    <w:basedOn w:val="0"/>
    <w:pPr>
      <w:widowControl/>
      <w:spacing w:before="100" w:beforeAutospacing="1" w:after="100" w:afterAutospacing="1"/>
      <w:jc w:val="left"/>
    </w:pPr>
    <w:rPr>
      <w:rFonts w:ascii="宋体" w:cs="宋体"/>
      <w:kern w:val="0"/>
      <w:sz w:val="24"/>
    </w:rPr>
  </w:style>
  <w:style w:type="paragraph" w:customStyle="1" w:styleId="577">
    <w:name w:val="style404"/>
    <w:basedOn w:val="0"/>
    <w:pPr>
      <w:widowControl/>
      <w:spacing w:before="100" w:beforeAutospacing="1" w:after="100" w:afterAutospacing="1"/>
      <w:jc w:val="left"/>
    </w:pPr>
    <w:rPr>
      <w:rFonts w:ascii="宋体" w:cs="宋体"/>
      <w:kern w:val="0"/>
      <w:sz w:val="24"/>
    </w:rPr>
  </w:style>
  <w:style w:type="character" w:customStyle="1" w:styleId="578">
    <w:name w:val="642char"/>
    <w:basedOn w:val="10"/>
  </w:style>
  <w:style w:type="paragraph" w:customStyle="1" w:styleId="579">
    <w:name w:val="style403"/>
    <w:basedOn w:val="0"/>
    <w:pPr>
      <w:widowControl/>
      <w:spacing w:before="100" w:beforeAutospacing="1" w:after="100" w:afterAutospacing="1"/>
      <w:jc w:val="left"/>
    </w:pPr>
    <w:rPr>
      <w:rFonts w:ascii="宋体" w:cs="宋体"/>
      <w:kern w:val="0"/>
      <w:sz w:val="24"/>
    </w:rPr>
  </w:style>
  <w:style w:type="paragraph" w:customStyle="1" w:styleId="580">
    <w:name w:val="style402"/>
    <w:basedOn w:val="0"/>
    <w:pPr>
      <w:widowControl/>
      <w:spacing w:before="100" w:beforeAutospacing="1" w:after="100" w:afterAutospacing="1"/>
      <w:jc w:val="left"/>
    </w:pPr>
    <w:rPr>
      <w:rFonts w:ascii="宋体" w:cs="宋体"/>
      <w:kern w:val="0"/>
      <w:sz w:val="24"/>
    </w:rPr>
  </w:style>
  <w:style w:type="paragraph" w:customStyle="1" w:styleId="581">
    <w:name w:val="style401"/>
    <w:basedOn w:val="0"/>
    <w:pPr>
      <w:widowControl/>
      <w:spacing w:before="100" w:beforeAutospacing="1" w:after="100" w:afterAutospacing="1"/>
      <w:jc w:val="left"/>
    </w:pPr>
    <w:rPr>
      <w:rFonts w:ascii="宋体" w:cs="宋体"/>
      <w:kern w:val="0"/>
      <w:sz w:val="24"/>
    </w:rPr>
  </w:style>
  <w:style w:type="paragraph" w:customStyle="1" w:styleId="582">
    <w:name w:val="style400"/>
    <w:basedOn w:val="0"/>
    <w:pPr>
      <w:widowControl/>
      <w:spacing w:before="100" w:beforeAutospacing="1" w:after="100" w:afterAutospacing="1"/>
      <w:jc w:val="left"/>
    </w:pPr>
    <w:rPr>
      <w:rFonts w:ascii="宋体" w:cs="宋体"/>
      <w:kern w:val="0"/>
      <w:sz w:val="24"/>
    </w:rPr>
  </w:style>
  <w:style w:type="paragraph" w:customStyle="1" w:styleId="583">
    <w:name w:val="style399"/>
    <w:basedOn w:val="0"/>
    <w:pPr>
      <w:widowControl/>
      <w:spacing w:before="100" w:beforeAutospacing="1" w:after="100" w:afterAutospacing="1"/>
      <w:jc w:val="left"/>
    </w:pPr>
    <w:rPr>
      <w:rFonts w:ascii="宋体" w:cs="宋体"/>
      <w:kern w:val="0"/>
      <w:sz w:val="24"/>
    </w:rPr>
  </w:style>
  <w:style w:type="paragraph" w:customStyle="1" w:styleId="584">
    <w:name w:val="style398"/>
    <w:basedOn w:val="0"/>
    <w:pPr>
      <w:widowControl/>
      <w:spacing w:before="100" w:beforeAutospacing="1" w:after="100" w:afterAutospacing="1"/>
      <w:jc w:val="left"/>
    </w:pPr>
    <w:rPr>
      <w:rFonts w:ascii="宋体" w:cs="宋体"/>
      <w:kern w:val="0"/>
      <w:sz w:val="24"/>
    </w:rPr>
  </w:style>
  <w:style w:type="paragraph" w:customStyle="1" w:styleId="585">
    <w:name w:val="style397"/>
    <w:basedOn w:val="0"/>
    <w:pPr>
      <w:widowControl/>
      <w:spacing w:before="100" w:beforeAutospacing="1" w:after="100" w:afterAutospacing="1"/>
      <w:jc w:val="left"/>
    </w:pPr>
    <w:rPr>
      <w:rFonts w:ascii="宋体" w:cs="宋体"/>
      <w:kern w:val="0"/>
      <w:sz w:val="24"/>
    </w:rPr>
  </w:style>
  <w:style w:type="paragraph" w:customStyle="1" w:styleId="586">
    <w:name w:val="style396"/>
    <w:basedOn w:val="0"/>
    <w:pPr>
      <w:widowControl/>
      <w:spacing w:before="100" w:beforeAutospacing="1" w:after="100" w:afterAutospacing="1"/>
      <w:jc w:val="left"/>
    </w:pPr>
    <w:rPr>
      <w:rFonts w:ascii="宋体" w:cs="宋体"/>
      <w:kern w:val="0"/>
      <w:sz w:val="24"/>
    </w:rPr>
  </w:style>
  <w:style w:type="paragraph" w:customStyle="1" w:styleId="587">
    <w:name w:val="style395"/>
    <w:basedOn w:val="0"/>
    <w:pPr>
      <w:widowControl/>
      <w:spacing w:before="100" w:beforeAutospacing="1" w:after="100" w:afterAutospacing="1"/>
      <w:jc w:val="left"/>
    </w:pPr>
    <w:rPr>
      <w:rFonts w:ascii="宋体" w:cs="宋体"/>
      <w:kern w:val="0"/>
      <w:sz w:val="24"/>
    </w:rPr>
  </w:style>
  <w:style w:type="paragraph" w:customStyle="1" w:styleId="588">
    <w:name w:val="style394"/>
    <w:basedOn w:val="0"/>
    <w:pPr>
      <w:widowControl/>
      <w:spacing w:before="100" w:beforeAutospacing="1" w:after="100" w:afterAutospacing="1"/>
      <w:jc w:val="left"/>
    </w:pPr>
    <w:rPr>
      <w:rFonts w:ascii="宋体" w:cs="宋体"/>
      <w:kern w:val="0"/>
      <w:sz w:val="24"/>
    </w:rPr>
  </w:style>
  <w:style w:type="paragraph" w:customStyle="1" w:styleId="589">
    <w:name w:val="style393"/>
    <w:basedOn w:val="0"/>
    <w:pPr>
      <w:widowControl/>
      <w:spacing w:before="100" w:beforeAutospacing="1" w:after="100" w:afterAutospacing="1"/>
      <w:jc w:val="left"/>
    </w:pPr>
    <w:rPr>
      <w:rFonts w:ascii="宋体" w:cs="宋体"/>
      <w:kern w:val="0"/>
      <w:sz w:val="24"/>
    </w:rPr>
  </w:style>
  <w:style w:type="paragraph" w:customStyle="1" w:styleId="590">
    <w:name w:val="style392"/>
    <w:basedOn w:val="0"/>
    <w:pPr>
      <w:widowControl/>
      <w:spacing w:before="100" w:beforeAutospacing="1" w:after="100" w:afterAutospacing="1"/>
      <w:jc w:val="left"/>
    </w:pPr>
    <w:rPr>
      <w:rFonts w:ascii="宋体" w:cs="宋体"/>
      <w:kern w:val="0"/>
      <w:sz w:val="24"/>
    </w:rPr>
  </w:style>
  <w:style w:type="paragraph" w:customStyle="1" w:styleId="591">
    <w:name w:val="style391"/>
    <w:basedOn w:val="0"/>
    <w:pPr>
      <w:widowControl/>
      <w:spacing w:before="100" w:beforeAutospacing="1" w:after="100" w:afterAutospacing="1"/>
      <w:jc w:val="left"/>
    </w:pPr>
    <w:rPr>
      <w:rFonts w:ascii="宋体" w:cs="宋体"/>
      <w:kern w:val="0"/>
      <w:sz w:val="24"/>
    </w:rPr>
  </w:style>
  <w:style w:type="paragraph" w:customStyle="1" w:styleId="592">
    <w:name w:val="style390"/>
    <w:basedOn w:val="0"/>
    <w:pPr>
      <w:widowControl/>
      <w:spacing w:before="100" w:beforeAutospacing="1" w:after="100" w:afterAutospacing="1"/>
      <w:jc w:val="left"/>
    </w:pPr>
    <w:rPr>
      <w:rFonts w:ascii="宋体" w:cs="宋体"/>
      <w:kern w:val="0"/>
      <w:sz w:val="24"/>
    </w:rPr>
  </w:style>
  <w:style w:type="paragraph" w:customStyle="1" w:styleId="593">
    <w:name w:val="style389"/>
    <w:basedOn w:val="0"/>
    <w:pPr>
      <w:widowControl/>
      <w:spacing w:before="100" w:beforeAutospacing="1" w:after="100" w:afterAutospacing="1"/>
      <w:jc w:val="left"/>
    </w:pPr>
    <w:rPr>
      <w:rFonts w:ascii="宋体" w:cs="宋体"/>
      <w:kern w:val="0"/>
      <w:sz w:val="24"/>
    </w:rPr>
  </w:style>
  <w:style w:type="paragraph" w:customStyle="1" w:styleId="594">
    <w:name w:val="style388"/>
    <w:basedOn w:val="0"/>
    <w:pPr>
      <w:widowControl/>
      <w:spacing w:before="100" w:beforeAutospacing="1" w:after="100" w:afterAutospacing="1"/>
      <w:jc w:val="left"/>
    </w:pPr>
    <w:rPr>
      <w:rFonts w:ascii="宋体" w:cs="宋体"/>
      <w:kern w:val="0"/>
      <w:sz w:val="24"/>
    </w:rPr>
  </w:style>
  <w:style w:type="paragraph" w:customStyle="1" w:styleId="595">
    <w:name w:val="style387"/>
    <w:basedOn w:val="0"/>
    <w:pPr>
      <w:widowControl/>
      <w:spacing w:before="100" w:beforeAutospacing="1" w:after="100" w:afterAutospacing="1"/>
      <w:jc w:val="left"/>
    </w:pPr>
    <w:rPr>
      <w:rFonts w:ascii="宋体" w:cs="宋体"/>
      <w:kern w:val="0"/>
      <w:sz w:val="24"/>
    </w:rPr>
  </w:style>
  <w:style w:type="paragraph" w:customStyle="1" w:styleId="596">
    <w:name w:val="style386"/>
    <w:basedOn w:val="0"/>
    <w:pPr>
      <w:widowControl/>
      <w:spacing w:before="100" w:beforeAutospacing="1" w:after="100" w:afterAutospacing="1"/>
      <w:jc w:val="left"/>
    </w:pPr>
    <w:rPr>
      <w:rFonts w:ascii="宋体" w:cs="宋体"/>
      <w:kern w:val="0"/>
      <w:sz w:val="24"/>
    </w:rPr>
  </w:style>
  <w:style w:type="paragraph" w:customStyle="1" w:styleId="597">
    <w:name w:val="style385"/>
    <w:basedOn w:val="0"/>
    <w:pPr>
      <w:widowControl/>
      <w:spacing w:before="100" w:beforeAutospacing="1" w:after="100" w:afterAutospacing="1"/>
      <w:jc w:val="left"/>
    </w:pPr>
    <w:rPr>
      <w:rFonts w:ascii="宋体" w:cs="宋体"/>
      <w:kern w:val="0"/>
      <w:sz w:val="24"/>
    </w:rPr>
  </w:style>
  <w:style w:type="paragraph" w:customStyle="1" w:styleId="598">
    <w:name w:val="style384"/>
    <w:basedOn w:val="0"/>
    <w:pPr>
      <w:widowControl/>
      <w:spacing w:before="100" w:beforeAutospacing="1" w:after="100" w:afterAutospacing="1"/>
      <w:jc w:val="left"/>
    </w:pPr>
    <w:rPr>
      <w:rFonts w:ascii="宋体" w:cs="宋体"/>
      <w:kern w:val="0"/>
      <w:sz w:val="24"/>
    </w:rPr>
  </w:style>
  <w:style w:type="paragraph" w:customStyle="1" w:styleId="599">
    <w:name w:val="style383"/>
    <w:basedOn w:val="0"/>
    <w:pPr>
      <w:widowControl/>
      <w:spacing w:before="100" w:beforeAutospacing="1" w:after="100" w:afterAutospacing="1"/>
      <w:jc w:val="left"/>
    </w:pPr>
    <w:rPr>
      <w:rFonts w:ascii="宋体" w:cs="宋体"/>
      <w:kern w:val="0"/>
      <w:sz w:val="24"/>
    </w:rPr>
  </w:style>
  <w:style w:type="paragraph" w:customStyle="1" w:styleId="600">
    <w:name w:val="style381"/>
    <w:basedOn w:val="0"/>
    <w:pPr>
      <w:widowControl/>
      <w:spacing w:before="100" w:beforeAutospacing="1" w:after="100" w:afterAutospacing="1"/>
      <w:jc w:val="left"/>
    </w:pPr>
    <w:rPr>
      <w:rFonts w:ascii="宋体" w:cs="宋体"/>
      <w:kern w:val="0"/>
      <w:sz w:val="24"/>
    </w:rPr>
  </w:style>
  <w:style w:type="paragraph" w:customStyle="1" w:styleId="601">
    <w:name w:val="style380"/>
    <w:basedOn w:val="0"/>
    <w:pPr>
      <w:widowControl/>
      <w:spacing w:before="100" w:beforeAutospacing="1" w:after="100" w:afterAutospacing="1"/>
      <w:jc w:val="left"/>
    </w:pPr>
    <w:rPr>
      <w:rFonts w:ascii="宋体" w:cs="宋体"/>
      <w:kern w:val="0"/>
      <w:sz w:val="24"/>
    </w:rPr>
  </w:style>
  <w:style w:type="paragraph" w:customStyle="1" w:styleId="602">
    <w:name w:val="style379"/>
    <w:basedOn w:val="0"/>
    <w:pPr>
      <w:widowControl/>
      <w:spacing w:before="100" w:beforeAutospacing="1" w:after="100" w:afterAutospacing="1"/>
      <w:jc w:val="left"/>
    </w:pPr>
    <w:rPr>
      <w:rFonts w:ascii="宋体" w:cs="宋体"/>
      <w:kern w:val="0"/>
      <w:sz w:val="24"/>
    </w:rPr>
  </w:style>
  <w:style w:type="paragraph" w:customStyle="1" w:styleId="603">
    <w:name w:val="style378"/>
    <w:basedOn w:val="0"/>
    <w:pPr>
      <w:widowControl/>
      <w:spacing w:before="100" w:beforeAutospacing="1" w:after="100" w:afterAutospacing="1"/>
      <w:jc w:val="left"/>
    </w:pPr>
    <w:rPr>
      <w:rFonts w:ascii="宋体" w:cs="宋体"/>
      <w:kern w:val="0"/>
      <w:sz w:val="24"/>
    </w:rPr>
  </w:style>
  <w:style w:type="paragraph" w:customStyle="1" w:styleId="604">
    <w:name w:val="style377"/>
    <w:basedOn w:val="0"/>
    <w:pPr>
      <w:widowControl/>
      <w:spacing w:before="100" w:beforeAutospacing="1" w:after="100" w:afterAutospacing="1"/>
      <w:jc w:val="left"/>
    </w:pPr>
    <w:rPr>
      <w:rFonts w:ascii="宋体" w:cs="宋体"/>
      <w:kern w:val="0"/>
      <w:sz w:val="24"/>
    </w:rPr>
  </w:style>
  <w:style w:type="paragraph" w:customStyle="1" w:styleId="605">
    <w:name w:val="style376"/>
    <w:basedOn w:val="0"/>
    <w:pPr>
      <w:widowControl/>
      <w:spacing w:before="100" w:beforeAutospacing="1" w:after="100" w:afterAutospacing="1"/>
      <w:jc w:val="left"/>
    </w:pPr>
    <w:rPr>
      <w:rFonts w:ascii="宋体" w:cs="宋体"/>
      <w:kern w:val="0"/>
      <w:sz w:val="24"/>
    </w:rPr>
  </w:style>
  <w:style w:type="paragraph" w:customStyle="1" w:styleId="606">
    <w:name w:val="style375"/>
    <w:basedOn w:val="0"/>
    <w:pPr>
      <w:widowControl/>
      <w:spacing w:before="100" w:beforeAutospacing="1" w:after="100" w:afterAutospacing="1"/>
      <w:jc w:val="left"/>
    </w:pPr>
    <w:rPr>
      <w:rFonts w:ascii="宋体" w:cs="宋体"/>
      <w:kern w:val="0"/>
      <w:sz w:val="24"/>
    </w:rPr>
  </w:style>
  <w:style w:type="paragraph" w:customStyle="1" w:styleId="607">
    <w:name w:val="style374"/>
    <w:basedOn w:val="0"/>
    <w:pPr>
      <w:widowControl/>
      <w:spacing w:before="100" w:beforeAutospacing="1" w:after="100" w:afterAutospacing="1"/>
      <w:jc w:val="left"/>
    </w:pPr>
    <w:rPr>
      <w:rFonts w:ascii="宋体" w:cs="宋体"/>
      <w:kern w:val="0"/>
      <w:sz w:val="24"/>
    </w:rPr>
  </w:style>
  <w:style w:type="paragraph" w:customStyle="1" w:styleId="608">
    <w:name w:val="style373"/>
    <w:basedOn w:val="0"/>
    <w:pPr>
      <w:widowControl/>
      <w:spacing w:before="100" w:beforeAutospacing="1" w:after="100" w:afterAutospacing="1"/>
      <w:jc w:val="left"/>
    </w:pPr>
    <w:rPr>
      <w:rFonts w:ascii="宋体" w:cs="宋体"/>
      <w:kern w:val="0"/>
      <w:sz w:val="24"/>
    </w:rPr>
  </w:style>
  <w:style w:type="paragraph" w:customStyle="1" w:styleId="609">
    <w:name w:val="style372"/>
    <w:basedOn w:val="0"/>
    <w:pPr>
      <w:widowControl/>
      <w:spacing w:before="100" w:beforeAutospacing="1" w:after="100" w:afterAutospacing="1"/>
      <w:jc w:val="left"/>
    </w:pPr>
    <w:rPr>
      <w:rFonts w:ascii="宋体" w:cs="宋体"/>
      <w:kern w:val="0"/>
      <w:sz w:val="24"/>
    </w:rPr>
  </w:style>
  <w:style w:type="paragraph" w:customStyle="1" w:styleId="610">
    <w:name w:val="style371"/>
    <w:basedOn w:val="0"/>
    <w:pPr>
      <w:widowControl/>
      <w:spacing w:before="100" w:beforeAutospacing="1" w:after="100" w:afterAutospacing="1"/>
      <w:jc w:val="left"/>
    </w:pPr>
    <w:rPr>
      <w:rFonts w:ascii="宋体" w:cs="宋体"/>
      <w:kern w:val="0"/>
      <w:sz w:val="24"/>
    </w:rPr>
  </w:style>
  <w:style w:type="paragraph" w:customStyle="1" w:styleId="611">
    <w:name w:val="style370"/>
    <w:basedOn w:val="0"/>
    <w:pPr>
      <w:widowControl/>
      <w:spacing w:before="100" w:beforeAutospacing="1" w:after="100" w:afterAutospacing="1"/>
      <w:jc w:val="left"/>
    </w:pPr>
    <w:rPr>
      <w:rFonts w:ascii="宋体" w:cs="宋体"/>
      <w:kern w:val="0"/>
      <w:sz w:val="24"/>
    </w:rPr>
  </w:style>
  <w:style w:type="paragraph" w:customStyle="1" w:styleId="612">
    <w:name w:val="style369"/>
    <w:basedOn w:val="0"/>
    <w:pPr>
      <w:widowControl/>
      <w:spacing w:before="100" w:beforeAutospacing="1" w:after="100" w:afterAutospacing="1"/>
      <w:jc w:val="left"/>
    </w:pPr>
    <w:rPr>
      <w:rFonts w:ascii="宋体" w:cs="宋体"/>
      <w:kern w:val="0"/>
      <w:sz w:val="24"/>
    </w:rPr>
  </w:style>
  <w:style w:type="paragraph" w:customStyle="1" w:styleId="613">
    <w:name w:val="style368"/>
    <w:basedOn w:val="0"/>
    <w:pPr>
      <w:widowControl/>
      <w:spacing w:before="100" w:beforeAutospacing="1" w:after="100" w:afterAutospacing="1"/>
      <w:jc w:val="left"/>
    </w:pPr>
    <w:rPr>
      <w:rFonts w:ascii="宋体" w:cs="宋体"/>
      <w:kern w:val="0"/>
      <w:sz w:val="24"/>
    </w:rPr>
  </w:style>
  <w:style w:type="paragraph" w:customStyle="1" w:styleId="614">
    <w:name w:val="style367"/>
    <w:basedOn w:val="0"/>
    <w:pPr>
      <w:widowControl/>
      <w:spacing w:before="100" w:beforeAutospacing="1" w:after="100" w:afterAutospacing="1"/>
      <w:jc w:val="left"/>
    </w:pPr>
    <w:rPr>
      <w:rFonts w:ascii="宋体" w:cs="宋体"/>
      <w:kern w:val="0"/>
      <w:sz w:val="24"/>
    </w:rPr>
  </w:style>
  <w:style w:type="paragraph" w:customStyle="1" w:styleId="615">
    <w:name w:val="style366"/>
    <w:basedOn w:val="0"/>
    <w:pPr>
      <w:widowControl/>
      <w:spacing w:before="100" w:beforeAutospacing="1" w:after="100" w:afterAutospacing="1"/>
      <w:jc w:val="left"/>
    </w:pPr>
    <w:rPr>
      <w:rFonts w:ascii="宋体" w:cs="宋体"/>
      <w:kern w:val="0"/>
      <w:sz w:val="24"/>
    </w:rPr>
  </w:style>
  <w:style w:type="paragraph" w:customStyle="1" w:styleId="616">
    <w:name w:val="style365"/>
    <w:basedOn w:val="0"/>
    <w:pPr>
      <w:widowControl/>
      <w:spacing w:before="100" w:beforeAutospacing="1" w:after="100" w:afterAutospacing="1"/>
      <w:jc w:val="left"/>
    </w:pPr>
    <w:rPr>
      <w:rFonts w:ascii="宋体" w:cs="宋体"/>
      <w:kern w:val="0"/>
      <w:sz w:val="24"/>
    </w:rPr>
  </w:style>
  <w:style w:type="paragraph" w:customStyle="1" w:styleId="617">
    <w:name w:val="style364"/>
    <w:basedOn w:val="0"/>
    <w:pPr>
      <w:widowControl/>
      <w:spacing w:before="100" w:beforeAutospacing="1" w:after="100" w:afterAutospacing="1"/>
      <w:jc w:val="left"/>
    </w:pPr>
    <w:rPr>
      <w:rFonts w:ascii="宋体" w:cs="宋体"/>
      <w:kern w:val="0"/>
      <w:sz w:val="24"/>
    </w:rPr>
  </w:style>
  <w:style w:type="paragraph" w:customStyle="1" w:styleId="618">
    <w:name w:val="style363"/>
    <w:basedOn w:val="0"/>
    <w:pPr>
      <w:widowControl/>
      <w:spacing w:before="100" w:beforeAutospacing="1" w:after="100" w:afterAutospacing="1"/>
      <w:jc w:val="left"/>
    </w:pPr>
    <w:rPr>
      <w:rFonts w:ascii="宋体" w:cs="宋体"/>
      <w:kern w:val="0"/>
      <w:sz w:val="24"/>
    </w:rPr>
  </w:style>
  <w:style w:type="paragraph" w:customStyle="1" w:styleId="619">
    <w:name w:val="style362"/>
    <w:basedOn w:val="0"/>
    <w:pPr>
      <w:widowControl/>
      <w:spacing w:before="100" w:beforeAutospacing="1" w:after="100" w:afterAutospacing="1"/>
      <w:jc w:val="left"/>
    </w:pPr>
    <w:rPr>
      <w:rFonts w:ascii="宋体" w:cs="宋体"/>
      <w:kern w:val="0"/>
      <w:sz w:val="24"/>
    </w:rPr>
  </w:style>
  <w:style w:type="paragraph" w:customStyle="1" w:styleId="620">
    <w:name w:val="style361"/>
    <w:basedOn w:val="0"/>
    <w:pPr>
      <w:widowControl/>
      <w:spacing w:before="100" w:beforeAutospacing="1" w:after="100" w:afterAutospacing="1"/>
      <w:jc w:val="left"/>
    </w:pPr>
    <w:rPr>
      <w:rFonts w:ascii="宋体" w:cs="宋体"/>
      <w:kern w:val="0"/>
      <w:sz w:val="24"/>
    </w:rPr>
  </w:style>
  <w:style w:type="paragraph" w:customStyle="1" w:styleId="621">
    <w:name w:val="oj-normal"/>
    <w:basedOn w:val="0"/>
    <w:pPr>
      <w:widowControl/>
      <w:spacing w:before="100" w:beforeAutospacing="1" w:after="100" w:afterAutospacing="1"/>
      <w:jc w:val="left"/>
    </w:pPr>
    <w:rPr>
      <w:rFonts w:ascii="宋体" w:cs="宋体"/>
      <w:kern w:val="0"/>
      <w:sz w:val="24"/>
    </w:rPr>
  </w:style>
  <w:style w:type="character" w:customStyle="1" w:styleId="622">
    <w:name w:val="未处理的提及162"/>
    <w:basedOn w:val="10"/>
    <w:rPr>
      <w:color w:val="605E5C"/>
      <w:shd w:val="clear" w:color="auto" w:fill="E1DFDD"/>
    </w:rPr>
  </w:style>
  <w:style w:type="character" w:customStyle="1" w:styleId="623">
    <w:name w:val="original-tag"/>
    <w:basedOn w:val="10"/>
  </w:style>
  <w:style w:type="character" w:customStyle="1" w:styleId="624">
    <w:name w:val="dot"/>
    <w:basedOn w:val="10"/>
  </w:style>
  <w:style w:type="character" w:customStyle="1" w:styleId="625">
    <w:name w:val="name"/>
    <w:basedOn w:val="10"/>
  </w:style>
  <w:style w:type="character" w:customStyle="1" w:styleId="626">
    <w:name w:val="content-right8zs40"/>
    <w:basedOn w:val="10"/>
  </w:style>
  <w:style w:type="character" w:customStyle="1" w:styleId="627">
    <w:name w:val="未处理的提及163"/>
    <w:basedOn w:val="10"/>
    <w:rPr>
      <w:color w:val="605E5C"/>
      <w:shd w:val="clear" w:color="auto" w:fill="E1DFDD"/>
    </w:rPr>
  </w:style>
  <w:style w:type="character" w:customStyle="1" w:styleId="628">
    <w:name w:val="未处理的提及164"/>
    <w:basedOn w:val="10"/>
    <w:rPr>
      <w:color w:val="605E5C"/>
      <w:shd w:val="clear" w:color="auto" w:fill="E1DFDD"/>
    </w:rPr>
  </w:style>
  <w:style w:type="character" w:customStyle="1" w:styleId="629">
    <w:name w:val="691char"/>
    <w:basedOn w:val="10"/>
  </w:style>
  <w:style w:type="character" w:customStyle="1" w:styleId="630">
    <w:name w:val="693char"/>
    <w:basedOn w:val="10"/>
  </w:style>
  <w:style w:type="character" w:customStyle="1" w:styleId="631">
    <w:name w:val="未处理的提及165"/>
    <w:basedOn w:val="10"/>
    <w:rPr>
      <w:color w:val="605E5C"/>
      <w:shd w:val="clear" w:color="auto" w:fill="E1DFDD"/>
    </w:rPr>
  </w:style>
  <w:style w:type="paragraph" w:customStyle="1" w:styleId="632">
    <w:name w:val="ingress"/>
    <w:basedOn w:val="0"/>
    <w:pPr>
      <w:widowControl/>
      <w:spacing w:before="100" w:beforeAutospacing="1" w:after="100" w:afterAutospacing="1"/>
      <w:jc w:val="left"/>
    </w:pPr>
    <w:rPr>
      <w:rFonts w:ascii="宋体" w:cs="宋体"/>
      <w:kern w:val="0"/>
      <w:sz w:val="24"/>
    </w:rPr>
  </w:style>
  <w:style w:type="character" w:customStyle="1" w:styleId="633">
    <w:name w:val="722char"/>
    <w:basedOn w:val="10"/>
  </w:style>
  <w:style w:type="character" w:customStyle="1" w:styleId="634">
    <w:name w:val="725char"/>
    <w:basedOn w:val="10"/>
  </w:style>
  <w:style w:type="character" w:customStyle="1" w:styleId="635">
    <w:name w:val="726char"/>
    <w:basedOn w:val="10"/>
  </w:style>
  <w:style w:type="character" w:customStyle="1" w:styleId="636">
    <w:name w:val="727char"/>
    <w:basedOn w:val="10"/>
  </w:style>
  <w:style w:type="character" w:customStyle="1" w:styleId="637">
    <w:name w:val="ecl-u-type-capitalize"/>
    <w:basedOn w:val="10"/>
  </w:style>
  <w:style w:type="character" w:customStyle="1" w:styleId="638">
    <w:name w:val="未处理的提及166"/>
    <w:basedOn w:val="10"/>
    <w:rPr>
      <w:color w:val="605E5C"/>
      <w:shd w:val="clear" w:color="auto" w:fill="E1DFDD"/>
    </w:rPr>
  </w:style>
  <w:style w:type="paragraph" w:customStyle="1" w:styleId="639">
    <w:name w:val="oj-tbl-hdr"/>
    <w:basedOn w:val="0"/>
    <w:pPr>
      <w:widowControl/>
      <w:spacing w:before="100" w:beforeAutospacing="1" w:after="100" w:afterAutospacing="1"/>
      <w:jc w:val="left"/>
    </w:pPr>
    <w:rPr>
      <w:rFonts w:ascii="宋体" w:cs="宋体"/>
      <w:kern w:val="0"/>
      <w:sz w:val="24"/>
    </w:rPr>
  </w:style>
  <w:style w:type="paragraph" w:customStyle="1" w:styleId="640">
    <w:name w:val="oj-tbl-txt"/>
    <w:basedOn w:val="0"/>
    <w:pPr>
      <w:widowControl/>
      <w:spacing w:before="100" w:beforeAutospacing="1" w:after="100" w:afterAutospacing="1"/>
      <w:jc w:val="left"/>
    </w:pPr>
    <w:rPr>
      <w:rFonts w:ascii="宋体" w:cs="宋体"/>
      <w:kern w:val="0"/>
      <w:sz w:val="24"/>
    </w:rPr>
  </w:style>
  <w:style w:type="character" w:customStyle="1" w:styleId="641">
    <w:name w:val="未处理的提及167"/>
    <w:basedOn w:val="10"/>
    <w:rPr>
      <w:color w:val="605E5C"/>
      <w:shd w:val="clear" w:color="auto" w:fill="E1DFDD"/>
    </w:rPr>
  </w:style>
  <w:style w:type="paragraph" w:customStyle="1" w:styleId="642">
    <w:name w:val="style470"/>
    <w:basedOn w:val="0"/>
    <w:pPr>
      <w:widowControl/>
      <w:spacing w:before="100" w:beforeAutospacing="1" w:after="100" w:afterAutospacing="1"/>
      <w:jc w:val="left"/>
    </w:pPr>
    <w:rPr>
      <w:rFonts w:ascii="宋体" w:cs="宋体"/>
      <w:kern w:val="0"/>
      <w:sz w:val="24"/>
    </w:rPr>
  </w:style>
  <w:style w:type="paragraph" w:customStyle="1" w:styleId="643">
    <w:name w:val="style1"/>
    <w:basedOn w:val="0"/>
    <w:pPr>
      <w:widowControl/>
      <w:spacing w:before="100" w:beforeAutospacing="1" w:after="100" w:afterAutospacing="1"/>
      <w:jc w:val="left"/>
    </w:pPr>
    <w:rPr>
      <w:rFonts w:ascii="宋体" w:cs="宋体"/>
      <w:kern w:val="0"/>
      <w:sz w:val="24"/>
    </w:rPr>
  </w:style>
  <w:style w:type="character" w:customStyle="1" w:styleId="644">
    <w:name w:val="oj-sub"/>
    <w:basedOn w:val="10"/>
  </w:style>
  <w:style w:type="paragraph" w:customStyle="1" w:styleId="645">
    <w:name w:val="style15"/>
    <w:basedOn w:val="0"/>
    <w:pPr>
      <w:widowControl/>
      <w:spacing w:before="100" w:beforeAutospacing="1" w:after="100" w:afterAutospacing="1"/>
      <w:jc w:val="left"/>
    </w:pPr>
    <w:rPr>
      <w:rFonts w:ascii="宋体" w:cs="宋体"/>
      <w:kern w:val="0"/>
      <w:sz w:val="24"/>
    </w:rPr>
  </w:style>
  <w:style w:type="paragraph" w:customStyle="1" w:styleId="646">
    <w:name w:val="style16"/>
    <w:basedOn w:val="0"/>
    <w:pPr>
      <w:widowControl/>
      <w:spacing w:before="100" w:beforeAutospacing="1" w:after="100" w:afterAutospacing="1"/>
      <w:jc w:val="left"/>
    </w:pPr>
    <w:rPr>
      <w:rFonts w:ascii="宋体" w:cs="宋体"/>
      <w:kern w:val="0"/>
      <w:sz w:val="24"/>
    </w:rPr>
  </w:style>
  <w:style w:type="paragraph" w:customStyle="1" w:styleId="647">
    <w:name w:val="style17"/>
    <w:basedOn w:val="0"/>
    <w:pPr>
      <w:widowControl/>
      <w:spacing w:before="100" w:beforeAutospacing="1" w:after="100" w:afterAutospacing="1"/>
      <w:jc w:val="left"/>
    </w:pPr>
    <w:rPr>
      <w:rFonts w:ascii="宋体" w:cs="宋体"/>
      <w:kern w:val="0"/>
      <w:sz w:val="24"/>
    </w:rPr>
  </w:style>
  <w:style w:type="character" w:customStyle="1" w:styleId="648">
    <w:name w:val="未处理的提及168"/>
    <w:basedOn w:val="10"/>
    <w:rPr>
      <w:color w:val="605E5C"/>
      <w:shd w:val="clear" w:color="auto" w:fill="E1DFDD"/>
    </w:rPr>
  </w:style>
  <w:style w:type="paragraph" w:customStyle="1" w:styleId="649">
    <w:name w:val="xl64"/>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b/>
      <w:bCs/>
      <w:kern w:val="0"/>
      <w:sz w:val="18"/>
      <w:szCs w:val="18"/>
    </w:rPr>
  </w:style>
  <w:style w:type="character" w:customStyle="1" w:styleId="650">
    <w:name w:val="未处理的提及169"/>
    <w:basedOn w:val="10"/>
    <w:rPr>
      <w:color w:val="605E5C"/>
      <w:shd w:val="clear" w:color="auto" w:fill="E1DFDD"/>
    </w:rPr>
  </w:style>
  <w:style w:type="character" w:customStyle="1" w:styleId="651">
    <w:name w:val="font31"/>
    <w:basedOn w:val="10"/>
  </w:style>
  <w:style w:type="paragraph" w:customStyle="1" w:styleId="652">
    <w:name w:val="oj-tbl-cod"/>
    <w:basedOn w:val="0"/>
    <w:pPr>
      <w:widowControl/>
      <w:spacing w:before="100" w:beforeAutospacing="1" w:after="100" w:afterAutospacing="1"/>
      <w:jc w:val="left"/>
    </w:pPr>
    <w:rPr>
      <w:rFonts w:ascii="宋体" w:cs="宋体"/>
      <w:kern w:val="0"/>
      <w:sz w:val="24"/>
    </w:rPr>
  </w:style>
  <w:style w:type="paragraph" w:customStyle="1" w:styleId="653">
    <w:name w:val="oj-tbl-num"/>
    <w:basedOn w:val="0"/>
    <w:pPr>
      <w:widowControl/>
      <w:spacing w:before="100" w:beforeAutospacing="1" w:after="100" w:afterAutospacing="1"/>
      <w:jc w:val="left"/>
    </w:pPr>
    <w:rPr>
      <w:rFonts w:ascii="宋体" w:cs="宋体"/>
      <w:kern w:val="0"/>
      <w:sz w:val="24"/>
    </w:rPr>
  </w:style>
  <w:style w:type="character" w:customStyle="1" w:styleId="654">
    <w:name w:val="未处理的提及170"/>
    <w:basedOn w:val="10"/>
    <w:rPr>
      <w:color w:val="605E5C"/>
      <w:shd w:val="clear" w:color="auto" w:fill="E1DFDD"/>
    </w:rPr>
  </w:style>
  <w:style w:type="character" w:customStyle="1" w:styleId="655">
    <w:name w:val="未处理的提及171"/>
    <w:basedOn w:val="10"/>
    <w:rPr>
      <w:color w:val="605E5C"/>
      <w:shd w:val="clear" w:color="auto" w:fill="E1DFDD"/>
    </w:rPr>
  </w:style>
  <w:style w:type="character" w:customStyle="1" w:styleId="656">
    <w:name w:val="wx_text_underline"/>
    <w:basedOn w:val="10"/>
  </w:style>
  <w:style w:type="paragraph" w:customStyle="1" w:styleId="657">
    <w:name w:val="text-tag1"/>
    <w:basedOn w:val="0"/>
    <w:pPr>
      <w:widowControl/>
      <w:spacing w:before="100" w:beforeAutospacing="1" w:after="100" w:afterAutospacing="1"/>
      <w:jc w:val="left"/>
    </w:pPr>
    <w:rPr>
      <w:rFonts w:ascii="宋体" w:cs="宋体"/>
      <w:kern w:val="0"/>
      <w:sz w:val="24"/>
    </w:rPr>
  </w:style>
  <w:style w:type="character" w:customStyle="1" w:styleId="658">
    <w:name w:val="dms-document-link-content"/>
    <w:basedOn w:val="10"/>
  </w:style>
  <w:style w:type="character" w:customStyle="1" w:styleId="659">
    <w:name w:val="未处理的提及172"/>
    <w:basedOn w:val="10"/>
    <w:rPr>
      <w:color w:val="605E5C"/>
      <w:shd w:val="clear" w:color="auto" w:fill="E1DFDD"/>
    </w:rPr>
  </w:style>
  <w:style w:type="paragraph" w:customStyle="1" w:styleId="660">
    <w:name w:val="xl71"/>
    <w:basedOn w:val="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cs="宋体"/>
      <w:color w:val="FF0000"/>
      <w:kern w:val="0"/>
      <w:sz w:val="18"/>
      <w:szCs w:val="18"/>
    </w:rPr>
  </w:style>
  <w:style w:type="character" w:customStyle="1" w:styleId="661">
    <w:name w:val="未处理的提及173"/>
    <w:basedOn w:val="10"/>
    <w:rPr>
      <w:color w:val="605E5C"/>
      <w:shd w:val="clear" w:color="auto" w:fill="E1DFDD"/>
    </w:rPr>
  </w:style>
  <w:style w:type="character" w:customStyle="1" w:styleId="662">
    <w:name w:val="未处理的提及174"/>
    <w:basedOn w:val="10"/>
    <w:rPr>
      <w:color w:val="605E5C"/>
      <w:shd w:val="clear" w:color="auto" w:fill="E1DFDD"/>
    </w:rPr>
  </w:style>
  <w:style w:type="character" w:customStyle="1" w:styleId="663">
    <w:name w:val="bjh-p"/>
    <w:basedOn w:val="10"/>
  </w:style>
  <w:style w:type="paragraph" w:customStyle="1" w:styleId="664">
    <w:name w:val="style585"/>
    <w:basedOn w:val="0"/>
    <w:pPr>
      <w:widowControl/>
      <w:spacing w:before="100" w:beforeAutospacing="1" w:after="100" w:afterAutospacing="1"/>
      <w:jc w:val="left"/>
    </w:pPr>
    <w:rPr>
      <w:rFonts w:ascii="宋体" w:cs="宋体"/>
      <w:kern w:val="0"/>
      <w:sz w:val="24"/>
    </w:rPr>
  </w:style>
  <w:style w:type="character" w:customStyle="1" w:styleId="665">
    <w:name w:val="未处理的提及175"/>
    <w:basedOn w:val="10"/>
    <w:rPr>
      <w:color w:val="605E5C"/>
      <w:shd w:val="clear" w:color="auto" w:fill="E1DFDD"/>
    </w:rPr>
  </w:style>
  <w:style w:type="character" w:customStyle="1" w:styleId="666">
    <w:name w:val="未处理的提及176"/>
    <w:basedOn w:val="10"/>
    <w:rPr>
      <w:color w:val="605E5C"/>
      <w:shd w:val="clear" w:color="auto" w:fill="E1DFDD"/>
    </w:rPr>
  </w:style>
  <w:style w:type="character" w:customStyle="1" w:styleId="667">
    <w:name w:val="未处理的提及177"/>
    <w:basedOn w:val="10"/>
    <w:rPr>
      <w:color w:val="605E5C"/>
      <w:shd w:val="clear" w:color="auto" w:fill="E1DFDD"/>
    </w:rPr>
  </w:style>
  <w:style w:type="character" w:customStyle="1" w:styleId="668">
    <w:name w:val="未处理的提及178"/>
    <w:basedOn w:val="10"/>
    <w:rPr>
      <w:color w:val="605E5C"/>
      <w:shd w:val="clear" w:color="auto" w:fill="E1DFDD"/>
    </w:rPr>
  </w:style>
  <w:style w:type="paragraph" w:customStyle="1" w:styleId="669">
    <w:name w:val="text_align-justify"/>
    <w:basedOn w:val="0"/>
    <w:pPr>
      <w:widowControl/>
      <w:spacing w:before="100" w:beforeAutospacing="1" w:after="100" w:afterAutospacing="1"/>
      <w:jc w:val="left"/>
    </w:pPr>
    <w:rPr>
      <w:rFonts w:ascii="宋体" w:cs="宋体"/>
      <w:kern w:val="0"/>
      <w:sz w:val="24"/>
    </w:rPr>
  </w:style>
  <w:style w:type="character" w:customStyle="1" w:styleId="670">
    <w:name w:val="color-00269a"/>
    <w:basedOn w:val="10"/>
  </w:style>
  <w:style w:type="paragraph" w:customStyle="1" w:styleId="671">
    <w:name w:val="style548"/>
    <w:basedOn w:val="0"/>
    <w:pPr>
      <w:widowControl/>
      <w:spacing w:before="100" w:beforeAutospacing="1" w:after="100" w:afterAutospacing="1"/>
      <w:jc w:val="left"/>
    </w:pPr>
    <w:rPr>
      <w:rFonts w:ascii="宋体" w:cs="宋体"/>
      <w:kern w:val="0"/>
      <w:sz w:val="24"/>
    </w:rPr>
  </w:style>
  <w:style w:type="paragraph" w:customStyle="1" w:styleId="672">
    <w:name w:val="p2"/>
    <w:basedOn w:val="0"/>
    <w:pPr>
      <w:widowControl/>
      <w:spacing w:before="100" w:beforeAutospacing="1" w:after="100" w:afterAutospacing="1"/>
      <w:jc w:val="left"/>
    </w:pPr>
    <w:rPr>
      <w:rFonts w:ascii="宋体" w:cs="宋体"/>
      <w:kern w:val="0"/>
      <w:sz w:val="24"/>
    </w:rPr>
  </w:style>
  <w:style w:type="paragraph" w:customStyle="1" w:styleId="673">
    <w:name w:val="p3"/>
    <w:basedOn w:val="0"/>
    <w:pPr>
      <w:widowControl/>
      <w:spacing w:before="100" w:beforeAutospacing="1" w:after="100" w:afterAutospacing="1"/>
      <w:jc w:val="left"/>
    </w:pPr>
    <w:rPr>
      <w:rFonts w:ascii="宋体" w:cs="宋体"/>
      <w:kern w:val="0"/>
      <w:sz w:val="24"/>
    </w:rPr>
  </w:style>
  <w:style w:type="paragraph" w:customStyle="1" w:styleId="674">
    <w:name w:val="p4"/>
    <w:basedOn w:val="0"/>
    <w:pPr>
      <w:widowControl/>
      <w:spacing w:before="100" w:beforeAutospacing="1" w:after="100" w:afterAutospacing="1"/>
      <w:jc w:val="left"/>
    </w:pPr>
    <w:rPr>
      <w:rFonts w:ascii="宋体" w:cs="宋体"/>
      <w:kern w:val="0"/>
      <w:sz w:val="24"/>
    </w:rPr>
  </w:style>
  <w:style w:type="character" w:customStyle="1" w:styleId="675">
    <w:name w:val="未处理的提及179"/>
    <w:basedOn w:val="10"/>
    <w:rPr>
      <w:color w:val="605E5C"/>
      <w:shd w:val="clear" w:color="auto" w:fill="E1DFDD"/>
    </w:rPr>
  </w:style>
  <w:style w:type="paragraph" w:customStyle="1" w:styleId="676">
    <w:name w:val="style584"/>
    <w:basedOn w:val="0"/>
    <w:pPr>
      <w:widowControl/>
      <w:spacing w:before="100" w:beforeAutospacing="1" w:after="100" w:afterAutospacing="1"/>
      <w:jc w:val="left"/>
    </w:pPr>
    <w:rPr>
      <w:rFonts w:ascii="宋体" w:cs="宋体"/>
      <w:kern w:val="0"/>
      <w:sz w:val="24"/>
    </w:rPr>
  </w:style>
  <w:style w:type="character" w:customStyle="1" w:styleId="677">
    <w:name w:val="font41"/>
    <w:basedOn w:val="10"/>
  </w:style>
  <w:style w:type="character" w:customStyle="1" w:styleId="678">
    <w:name w:val="未处理的提及180"/>
    <w:basedOn w:val="10"/>
    <w:rPr>
      <w:color w:val="605E5C"/>
      <w:shd w:val="clear" w:color="auto" w:fill="E1DFDD"/>
    </w:rPr>
  </w:style>
  <w:style w:type="character" w:customStyle="1" w:styleId="679">
    <w:name w:val="未处理的提及181"/>
    <w:basedOn w:val="10"/>
    <w:rPr>
      <w:color w:val="605E5C"/>
      <w:shd w:val="clear" w:color="auto" w:fill="E1DFDD"/>
    </w:rPr>
  </w:style>
  <w:style w:type="character" w:customStyle="1" w:styleId="680">
    <w:name w:val="未处理的提及182"/>
    <w:basedOn w:val="10"/>
    <w:rPr>
      <w:color w:val="605E5C"/>
      <w:shd w:val="clear" w:color="auto" w:fill="E1DFDD"/>
    </w:rPr>
  </w:style>
  <w:style w:type="paragraph" w:customStyle="1" w:styleId="681">
    <w:name w:val="hstyle0"/>
    <w:basedOn w:val="0"/>
    <w:pPr>
      <w:widowControl/>
      <w:spacing w:before="100" w:beforeAutospacing="1" w:after="100" w:afterAutospacing="1"/>
      <w:jc w:val="left"/>
    </w:pPr>
    <w:rPr>
      <w:rFonts w:ascii="宋体" w:cs="宋体"/>
      <w:kern w:val="0"/>
      <w:sz w:val="24"/>
    </w:rPr>
  </w:style>
  <w:style w:type="paragraph" w:customStyle="1" w:styleId="682">
    <w:name w:val="ds-markdown-paragraph"/>
    <w:basedOn w:val="0"/>
    <w:pPr>
      <w:widowControl/>
      <w:spacing w:before="100" w:beforeAutospacing="1" w:after="100" w:afterAutospacing="1"/>
      <w:jc w:val="left"/>
    </w:pPr>
    <w:rPr>
      <w:rFonts w:ascii="宋体" w:cs="宋体"/>
      <w:kern w:val="0"/>
      <w:sz w:val="24"/>
    </w:rPr>
  </w:style>
  <w:style w:type="character" w:customStyle="1" w:styleId="683">
    <w:name w:val="未处理的提及183"/>
    <w:basedOn w:val="10"/>
    <w:rPr>
      <w:color w:val="605E5C"/>
      <w:shd w:val="clear" w:color="auto" w:fill="E1DFDD"/>
    </w:rPr>
  </w:style>
  <w:style w:type="character" w:customStyle="1" w:styleId="684">
    <w:name w:val="未处理的提及184"/>
    <w:basedOn w:val="10"/>
    <w:rPr>
      <w:color w:val="605E5C"/>
      <w:shd w:val="clear" w:color="auto" w:fill="E1DFDD"/>
    </w:rPr>
  </w:style>
  <w:style w:type="character" w:customStyle="1" w:styleId="685">
    <w:name w:val="keylink"/>
    <w:basedOn w:val="10"/>
  </w:style>
  <w:style w:type="character" w:customStyle="1" w:styleId="686">
    <w:name w:val="未处理的提及185"/>
    <w:basedOn w:val="10"/>
    <w:rPr>
      <w:color w:val="605E5C"/>
      <w:shd w:val="clear" w:color="auto" w:fill="E1DFDD"/>
    </w:rPr>
  </w:style>
  <w:style w:type="character" w:customStyle="1" w:styleId="687">
    <w:name w:val="_2ggwi"/>
    <w:basedOn w:val="10"/>
  </w:style>
  <w:style w:type="character" w:customStyle="1" w:styleId="688">
    <w:name w:val="hljs-section"/>
    <w:basedOn w:val="10"/>
  </w:style>
  <w:style w:type="character" w:customStyle="1" w:styleId="689">
    <w:name w:val="hljs-bullet"/>
    <w:basedOn w:val="10"/>
  </w:style>
  <w:style w:type="paragraph" w:customStyle="1" w:styleId="690">
    <w:name w:val="style610"/>
    <w:basedOn w:val="0"/>
    <w:pPr>
      <w:widowControl/>
      <w:spacing w:before="100" w:beforeAutospacing="1" w:after="100" w:afterAutospacing="1"/>
      <w:jc w:val="left"/>
    </w:pPr>
    <w:rPr>
      <w:rFonts w:ascii="宋体" w:cs="宋体"/>
      <w:kern w:val="0"/>
      <w:sz w:val="24"/>
    </w:rPr>
  </w:style>
  <w:style w:type="character" w:customStyle="1" w:styleId="691">
    <w:name w:val="979char"/>
    <w:basedOn w:val="10"/>
  </w:style>
  <w:style w:type="character" w:customStyle="1" w:styleId="692">
    <w:name w:val="未处理的提及186"/>
    <w:basedOn w:val="10"/>
    <w:rPr>
      <w:color w:val="605E5C"/>
      <w:shd w:val="clear" w:color="auto" w:fill="E1DFDD"/>
    </w:rPr>
  </w:style>
  <w:style w:type="paragraph" w:customStyle="1" w:styleId="693">
    <w:name w:val="_paragraph_1g9za_2"/>
    <w:basedOn w:val="0"/>
    <w:pPr>
      <w:widowControl/>
      <w:spacing w:before="100" w:beforeAutospacing="1" w:after="100" w:afterAutospacing="1"/>
      <w:jc w:val="left"/>
    </w:pPr>
    <w:rPr>
      <w:rFonts w:ascii="宋体" w:cs="宋体"/>
      <w:kern w:val="0"/>
      <w:sz w:val="24"/>
    </w:rPr>
  </w:style>
  <w:style w:type="character" w:customStyle="1" w:styleId="694">
    <w:name w:val="未处理的提及187"/>
    <w:basedOn w:val="10"/>
    <w:rPr>
      <w:color w:val="605E5C"/>
      <w:shd w:val="clear" w:color="auto" w:fill="E1DFDD"/>
    </w:rPr>
  </w:style>
  <w:style w:type="character" w:customStyle="1" w:styleId="695">
    <w:name w:val="未处理的提及188"/>
    <w:basedOn w:val="10"/>
    <w:rPr>
      <w:color w:val="605E5C"/>
      <w:shd w:val="clear" w:color="auto" w:fill="E1DFDD"/>
    </w:rPr>
  </w:style>
  <w:style w:type="character" w:customStyle="1" w:styleId="696">
    <w:name w:val="未处理的提及189"/>
    <w:basedOn w:val="10"/>
    <w:rPr>
      <w:color w:val="605E5C"/>
      <w:shd w:val="clear" w:color="auto" w:fill="E1DFDD"/>
    </w:rPr>
  </w:style>
  <w:style w:type="character" w:customStyle="1" w:styleId="697">
    <w:name w:val="Unresolved Mention"/>
    <w:basedOn w:val="10"/>
    <w:rPr>
      <w:color w:val="605E5C"/>
      <w:shd w:val="clear" w:color="auto" w:fill="E1DFDD"/>
    </w:rPr>
  </w:style>
  <w:style w:type="paragraph" w:customStyle="1" w:styleId="698">
    <w:name w:val="xl72"/>
    <w:basedOn w:val="0"/>
    <w:pPr>
      <w:widowControl/>
      <w:spacing w:before="100" w:beforeAutospacing="1" w:after="100" w:afterAutospacing="1"/>
      <w:jc w:val="left"/>
    </w:pPr>
    <w:rPr>
      <w:rFonts w:ascii="方正仿宋简体" w:eastAsia="方正仿宋简体" w:cs="宋体"/>
      <w:kern w:val="0"/>
      <w:sz w:val="24"/>
    </w:rPr>
  </w:style>
  <w:style w:type="paragraph" w:customStyle="1" w:styleId="699">
    <w:name w:val="xl73"/>
    <w:basedOn w:val="0"/>
    <w:pPr>
      <w:widowControl/>
      <w:spacing w:before="100" w:beforeAutospacing="1" w:after="100" w:afterAutospacing="1"/>
      <w:jc w:val="left"/>
    </w:pPr>
    <w:rPr>
      <w:rFonts w:ascii="宋体" w:cs="宋体"/>
      <w:kern w:val="0"/>
      <w:sz w:val="24"/>
    </w:rPr>
  </w:style>
  <w:style w:type="paragraph" w:customStyle="1" w:styleId="700">
    <w:name w:val="xl63"/>
    <w:basedOn w:val="0"/>
    <w:pPr>
      <w:widowControl/>
      <w:spacing w:before="100" w:beforeAutospacing="1" w:after="100" w:afterAutospacing="1"/>
      <w:jc w:val="center"/>
      <w:textAlignment w:val="center"/>
    </w:pPr>
    <w:rPr>
      <w:rFonts w:ascii="宋体" w:cs="宋体"/>
      <w:kern w:val="0"/>
      <w:sz w:val="24"/>
    </w:rPr>
  </w:style>
  <w:style w:type="paragraph" w:customStyle="1" w:styleId="701">
    <w:name w:val="样式 10 磅"/>
    <w:pPr>
      <w:widowControl w:val="0"/>
      <w:jc w:val="both"/>
    </w:pPr>
    <w:rPr>
      <w:rFonts w:ascii="Times New Roman" w:eastAsia="宋体" w:cs="Times New Roman" w:hAnsi="Times New Roman"/>
      <w:kern w:val="2"/>
      <w:sz w:val="21"/>
      <w:szCs w:val="24"/>
      <w:lang w:val="en-US" w:eastAsia="zh-CN" w:bidi="ar-SA"/>
    </w:rPr>
  </w:style>
  <w:style w:type="paragraph" w:customStyle="1" w:styleId="702">
    <w:name w:val="样式 1 10 磅"/>
    <w:pPr>
      <w:widowControl w:val="0"/>
      <w:jc w:val="both"/>
    </w:pPr>
    <w:rPr>
      <w:rFonts w:ascii="Times New Roman" w:eastAsia="宋体" w:cs="Times New Roman" w:hAnsi="Times New Roman"/>
      <w:kern w:val="2"/>
      <w:sz w:val="21"/>
      <w:szCs w:val="24"/>
      <w:lang w:val="en-US" w:eastAsia="zh-CN" w:bidi="ar-SA"/>
    </w:rPr>
  </w:style>
  <w:style w:type="paragraph" w:customStyle="1" w:styleId="703">
    <w:name w:val="样式 2 10 磅"/>
    <w:pPr>
      <w:widowControl w:val="0"/>
      <w:jc w:val="both"/>
    </w:pPr>
    <w:rPr>
      <w:rFonts w:ascii="Times New Roman" w:eastAsia="宋体" w:cs="Times New Roman" w:hAnsi="Times New Roman"/>
      <w:kern w:val="2"/>
      <w:sz w:val="21"/>
      <w:szCs w:val="24"/>
      <w:lang w:val="en-US" w:eastAsia="zh-CN" w:bidi="ar-SA"/>
    </w:rPr>
  </w:style>
  <w:style w:type="paragraph" w:customStyle="1" w:styleId="704">
    <w:name w:val="样式 3 10 磅"/>
    <w:pPr>
      <w:widowControl w:val="0"/>
      <w:jc w:val="both"/>
    </w:pPr>
    <w:rPr>
      <w:rFonts w:ascii="Times New Roman" w:eastAsia="宋体" w:cs="Times New Roman" w:hAnsi="Times New Roman"/>
      <w:kern w:val="2"/>
      <w:sz w:val="21"/>
      <w:szCs w:val="24"/>
      <w:lang w:val="en-US" w:eastAsia="zh-CN" w:bidi="ar-SA"/>
    </w:rPr>
  </w:style>
  <w:style w:type="paragraph" w:customStyle="1" w:styleId="705">
    <w:name w:val="样式 小四"/>
    <w:pPr>
      <w:widowControl w:val="0"/>
      <w:spacing w:line="240" w:lineRule="auto"/>
      <w:jc w:val="left"/>
    </w:pPr>
    <w:rPr>
      <w:rFonts w:ascii="宋体" w:eastAsia="宋体" w:cs="Times New Roman" w:hAnsi="Times New Roman"/>
      <w:kern w:val="2"/>
      <w:sz w:val="24"/>
      <w:szCs w:val="21"/>
      <w:lang w:val="en-US" w:eastAsia="zh-CN" w:bidi="ar-SA"/>
    </w:rPr>
  </w:style>
  <w:style w:type="paragraph" w:customStyle="1" w:styleId="706">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707">
    <w:name w:val="样式 5 10 磅"/>
    <w:pPr>
      <w:widowControl w:val="0"/>
      <w:jc w:val="both"/>
    </w:pPr>
    <w:rPr>
      <w:rFonts w:ascii="Times New Roman" w:eastAsia="宋体" w:cs="Times New Roman" w:hAnsi="Times New Roman"/>
      <w:kern w:val="2"/>
      <w:sz w:val="21"/>
      <w:szCs w:val="24"/>
      <w:lang w:val="en-US" w:eastAsia="zh-CN" w:bidi="ar-SA"/>
    </w:rPr>
  </w:style>
  <w:style w:type="paragraph" w:customStyle="1" w:styleId="708">
    <w:name w:val="样式 6 10 磅"/>
    <w:pPr>
      <w:widowControl w:val="0"/>
      <w:jc w:val="both"/>
    </w:pPr>
    <w:rPr>
      <w:rFonts w:ascii="Times New Roman" w:eastAsia="宋体" w:cs="Times New Roman" w:hAnsi="Times New Roman"/>
      <w:kern w:val="2"/>
      <w:sz w:val="21"/>
      <w:szCs w:val="24"/>
      <w:lang w:val="en-US" w:eastAsia="zh-CN" w:bidi="ar-SA"/>
    </w:rPr>
  </w:style>
  <w:style w:type="paragraph" w:customStyle="1" w:styleId="709">
    <w:name w:val="样式 7 10 磅"/>
    <w:pPr>
      <w:widowControl w:val="0"/>
      <w:jc w:val="both"/>
    </w:pPr>
    <w:rPr>
      <w:rFonts w:ascii="Times New Roman" w:eastAsia="宋体" w:cs="Times New Roman" w:hAnsi="Times New Roman"/>
      <w:kern w:val="2"/>
      <w:sz w:val="21"/>
      <w:szCs w:val="24"/>
      <w:lang w:val="en-US" w:eastAsia="zh-CN" w:bidi="ar-SA"/>
    </w:rPr>
  </w:style>
  <w:style w:type="paragraph" w:customStyle="1" w:styleId="710">
    <w:name w:val="样式 1 二号"/>
    <w:pPr>
      <w:keepNext/>
      <w:keepLines/>
      <w:widowControl w:val="0"/>
      <w:spacing w:before="340" w:after="330" w:line="578" w:lineRule="auto"/>
      <w:jc w:val="both"/>
      <w:outlineLvl w:val="0"/>
    </w:pPr>
    <w:rPr>
      <w:rFonts w:ascii="Times New Roman" w:eastAsia="宋体" w:cs="Times New Roman" w:hAnsi="Times New Roman"/>
      <w:b/>
      <w:bCs/>
      <w:kern w:val="44"/>
      <w:sz w:val="44"/>
      <w:szCs w:val="44"/>
      <w:lang w:val="en-US" w:eastAsia="zh-CN" w:bidi="ar-SA"/>
    </w:rPr>
  </w:style>
  <w:style w:type="paragraph" w:customStyle="1" w:styleId="711">
    <w:name w:val="样式 2 二号"/>
    <w:pPr>
      <w:keepNext/>
      <w:keepLines/>
      <w:widowControl w:val="0"/>
      <w:spacing w:before="340" w:after="330" w:line="578" w:lineRule="auto"/>
      <w:jc w:val="both"/>
      <w:outlineLvl w:val="0"/>
    </w:pPr>
    <w:rPr>
      <w:rFonts w:ascii="Times New Roman" w:eastAsia="宋体" w:cs="Times New Roman" w:hAnsi="Times New Roman"/>
      <w:b/>
      <w:bCs/>
      <w:kern w:val="44"/>
      <w:sz w:val="44"/>
      <w:szCs w:val="44"/>
      <w:lang w:val="en-US" w:eastAsia="zh-CN" w:bidi="ar-SA"/>
    </w:rPr>
  </w:style>
  <w:style w:type="paragraph" w:customStyle="1" w:styleId="712">
    <w:name w:val="样式 3 二号"/>
    <w:pPr>
      <w:keepNext/>
      <w:keepLines/>
      <w:widowControl w:val="0"/>
      <w:spacing w:before="340" w:after="330" w:line="578" w:lineRule="auto"/>
      <w:jc w:val="both"/>
      <w:outlineLvl w:val="0"/>
    </w:pPr>
    <w:rPr>
      <w:rFonts w:ascii="Times New Roman" w:eastAsia="宋体" w:cs="Times New Roman" w:hAnsi="Times New Roman"/>
      <w:b/>
      <w:bCs/>
      <w:kern w:val="44"/>
      <w:sz w:val="44"/>
      <w:szCs w:val="44"/>
      <w:lang w:val="en-US" w:eastAsia="zh-CN" w:bidi="ar-SA"/>
    </w:rPr>
  </w:style>
  <w:style w:type="paragraph" w:customStyle="1" w:styleId="713">
    <w:name w:val="样式 8 10 磅"/>
    <w:pPr>
      <w:widowControl w:val="0"/>
      <w:jc w:val="both"/>
    </w:pPr>
    <w:rPr>
      <w:rFonts w:ascii="Times New Roman" w:eastAsia="宋体" w:cs="Times New Roman" w:hAnsi="Times New Roman"/>
      <w:kern w:val="2"/>
      <w:sz w:val="21"/>
      <w:szCs w:val="24"/>
      <w:lang w:val="en-US" w:eastAsia="zh-CN" w:bidi="ar-SA"/>
    </w:rPr>
  </w:style>
  <w:style w:type="paragraph" w:customStyle="1" w:styleId="714">
    <w:name w:val="样式 4 二号"/>
    <w:pPr>
      <w:keepNext/>
      <w:keepLines/>
      <w:widowControl w:val="0"/>
      <w:spacing w:before="340" w:after="330" w:line="578" w:lineRule="auto"/>
      <w:jc w:val="both"/>
      <w:outlineLvl w:val="0"/>
    </w:pPr>
    <w:rPr>
      <w:rFonts w:ascii="Times New Roman" w:eastAsia="宋体" w:cs="Times New Roman" w:hAnsi="Times New Roman"/>
      <w:b/>
      <w:bCs/>
      <w:kern w:val="44"/>
      <w:sz w:val="44"/>
      <w:szCs w:val="44"/>
      <w:lang w:val="en-US" w:eastAsia="zh-CN" w:bidi="ar-SA"/>
    </w:rPr>
  </w:style>
  <w:style w:type="paragraph" w:customStyle="1" w:styleId="715">
    <w:name w:val="样式 9 10 磅"/>
    <w:pPr>
      <w:widowControl w:val="0"/>
      <w:jc w:val="both"/>
    </w:pPr>
    <w:rPr>
      <w:rFonts w:ascii="Times New Roman" w:eastAsia="宋体" w:cs="Times New Roman" w:hAnsi="Times New Roman"/>
      <w:kern w:val="2"/>
      <w:sz w:val="21"/>
      <w:szCs w:val="24"/>
      <w:lang w:val="en-US" w:eastAsia="zh-CN" w:bidi="ar-SA"/>
    </w:rPr>
  </w:style>
  <w:style w:type="paragraph" w:customStyle="1" w:styleId="716">
    <w:name w:val="样式 5 二号"/>
    <w:pPr>
      <w:keepNext/>
      <w:keepLines/>
      <w:widowControl w:val="0"/>
      <w:spacing w:before="340" w:after="330" w:line="578" w:lineRule="auto"/>
      <w:jc w:val="both"/>
      <w:outlineLvl w:val="0"/>
    </w:pPr>
    <w:rPr>
      <w:rFonts w:ascii="Times New Roman" w:eastAsia="宋体" w:cs="Times New Roman" w:hAnsi="Times New Roman"/>
      <w:b/>
      <w:bCs/>
      <w:kern w:val="44"/>
      <w:sz w:val="44"/>
      <w:szCs w:val="44"/>
      <w:lang w:val="en-US" w:eastAsia="zh-CN" w:bidi="ar-SA"/>
    </w:rPr>
  </w:style>
  <w:style w:type="paragraph" w:customStyle="1" w:styleId="717">
    <w:name w:val="样式 6 二号"/>
    <w:pPr>
      <w:keepNext/>
      <w:keepLines/>
      <w:widowControl w:val="0"/>
      <w:spacing w:before="340" w:after="330" w:line="578" w:lineRule="auto"/>
      <w:jc w:val="both"/>
      <w:outlineLvl w:val="0"/>
    </w:pPr>
    <w:rPr>
      <w:rFonts w:ascii="Times New Roman" w:eastAsia="宋体" w:cs="Times New Roman" w:hAnsi="Times New Roman"/>
      <w:b/>
      <w:bCs/>
      <w:kern w:val="44"/>
      <w:sz w:val="44"/>
      <w:szCs w:val="44"/>
      <w:lang w:val="en-US" w:eastAsia="zh-CN" w:bidi="ar-SA"/>
    </w:rPr>
  </w:style>
  <w:style w:type="paragraph" w:customStyle="1" w:styleId="718">
    <w:name w:val="样式 10 10 磅"/>
    <w:pPr>
      <w:widowControl w:val="0"/>
      <w:jc w:val="both"/>
    </w:pPr>
    <w:rPr>
      <w:rFonts w:ascii="Times New Roman" w:eastAsia="宋体" w:cs="Times New Roman" w:hAnsi="Times New Roman"/>
      <w:kern w:val="2"/>
      <w:sz w:val="21"/>
      <w:szCs w:val="24"/>
      <w:lang w:val="en-US" w:eastAsia="zh-CN" w:bidi="ar-SA"/>
    </w:rPr>
  </w:style>
  <w:style w:type="paragraph" w:customStyle="1" w:styleId="719">
    <w:name w:val="样式 11 10 磅"/>
    <w:pPr>
      <w:widowControl w:val="0"/>
      <w:jc w:val="both"/>
    </w:pPr>
    <w:rPr>
      <w:rFonts w:ascii="Times New Roman" w:eastAsia="宋体" w:cs="Times New Roman" w:hAnsi="Times New Roman"/>
      <w:kern w:val="2"/>
      <w:sz w:val="21"/>
      <w:szCs w:val="24"/>
      <w:lang w:val="en-US" w:eastAsia="zh-CN" w:bidi="ar-SA"/>
    </w:rPr>
  </w:style>
  <w:style w:type="paragraph" w:customStyle="1" w:styleId="720">
    <w:name w:val="样式 12 10 磅"/>
    <w:pPr>
      <w:widowControl w:val="0"/>
      <w:jc w:val="both"/>
    </w:pPr>
    <w:rPr>
      <w:rFonts w:ascii="Times New Roman" w:eastAsia="宋体" w:cs="Times New Roman" w:hAnsi="Times New Roman"/>
      <w:kern w:val="2"/>
      <w:sz w:val="21"/>
      <w:szCs w:val="24"/>
      <w:lang w:val="en-US" w:eastAsia="zh-CN" w:bidi="ar-SA"/>
    </w:rPr>
  </w:style>
  <w:style w:type="paragraph" w:customStyle="1" w:styleId="721">
    <w:name w:val="样式 13 10 磅"/>
    <w:pPr>
      <w:widowControl w:val="0"/>
      <w:jc w:val="both"/>
    </w:pPr>
    <w:rPr>
      <w:rFonts w:ascii="Times New Roman" w:eastAsia="宋体" w:cs="Times New Roman" w:hAnsi="Times New Roman"/>
      <w:kern w:val="2"/>
      <w:sz w:val="21"/>
      <w:szCs w:val="24"/>
      <w:lang w:val="en-US" w:eastAsia="zh-CN" w:bidi="ar-SA"/>
    </w:rPr>
  </w:style>
  <w:style w:type="paragraph" w:customStyle="1" w:styleId="722">
    <w:name w:val="样式 14 10 磅"/>
    <w:pPr>
      <w:widowControl w:val="0"/>
      <w:jc w:val="both"/>
    </w:pPr>
    <w:rPr>
      <w:rFonts w:ascii="Times New Roman" w:eastAsia="宋体" w:cs="Times New Roman" w:hAnsi="Times New Roman"/>
      <w:kern w:val="2"/>
      <w:sz w:val="21"/>
      <w:szCs w:val="24"/>
      <w:lang w:val="en-US" w:eastAsia="zh-CN" w:bidi="ar-SA"/>
    </w:rPr>
  </w:style>
  <w:style w:type="paragraph" w:customStyle="1" w:styleId="723">
    <w:name w:val="样式 15 10 磅"/>
    <w:pPr>
      <w:widowControl w:val="0"/>
      <w:jc w:val="both"/>
    </w:pPr>
    <w:rPr>
      <w:rFonts w:ascii="Times New Roman" w:eastAsia="宋体" w:cs="Times New Roman" w:hAnsi="Times New Roman"/>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styles" Target="styl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customProps>
</customData>
</file>

<file path=customXml/itemProps1.xml><?xml version="1.0" encoding="utf-8"?>
<ds:datastoreItem xmlns:ds="http://schemas.openxmlformats.org/officeDocument/2006/customXml" ds:itemID="{A615B717-F363-4575-ACC1-129E9A0402A2}">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22658</TotalTime>
  <Application>Yozo_Office27021597764231179</Application>
  <Pages>6</Pages>
  <Words>0</Words>
  <Characters>2448</Characters>
  <Lines>0</Lines>
  <Paragraphs>35</Paragraphs>
  <CharactersWithSpaces>3264</CharactersWithSpaces>
  <Company>微软中国</Company>
</Properties>
</file>

<file path=docProps/core.xml><?xml version="1.0" encoding="utf-8"?>
<cp:coreProperties xmlns:cp="http://schemas.openxmlformats.org/package/2006/metadata/core-properties" xmlns:dc="http://purl.org/dc/elements/1.1/" xmlns:dcterms="http://purl.org/dc/terms/" xmlns:xsi="http://www.w3.org/2001/XMLSchema-instance">
  <dc:creator>qwerq</dc:creator>
  <cp:lastModifiedBy>zhao_sha1</cp:lastModifiedBy>
  <cp:revision>0</cp:revision>
  <cp:lastPrinted>2020-01-08T23:36:00Z</cp:lastPrinted>
  <dcterms:created xsi:type="dcterms:W3CDTF">2024-09-26T11:06:00Z</dcterms:created>
  <dcterms:modified xsi:type="dcterms:W3CDTF">2026-08-10T03:30:49Z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2052-12.9.0.21590</vt:lpwstr>
  </property>
  <property fmtid="{D5CDD505-2E9C-101B-9397-08002B2CF9AE}" pid="3" name="ICV">
    <vt:lpwstr>0B97F770A8DA1F281E01786AED3F1B72_43</vt:lpwstr>
  </property>
</Properties>
</file>